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5F" w:rsidRPr="002A385F" w:rsidRDefault="002A385F" w:rsidP="002A385F">
      <w:pPr>
        <w:widowControl w:val="0"/>
        <w:suppressAutoHyphens/>
        <w:spacing w:after="0" w:line="240" w:lineRule="auto"/>
        <w:jc w:val="center"/>
        <w:outlineLvl w:val="0"/>
        <w:rPr>
          <w:rFonts w:ascii="Times New Roman" w:eastAsia="Arial Unicode MS" w:hAnsi="Times New Roman" w:cs="Times New Roman"/>
          <w:b/>
          <w:bCs/>
          <w:kern w:val="1"/>
          <w:sz w:val="28"/>
          <w:szCs w:val="28"/>
        </w:rPr>
      </w:pPr>
    </w:p>
    <w:p w:rsidR="002A385F" w:rsidRPr="002A385F" w:rsidRDefault="002A385F" w:rsidP="002A385F">
      <w:pPr>
        <w:widowControl w:val="0"/>
        <w:suppressAutoHyphens/>
        <w:spacing w:after="0" w:line="240" w:lineRule="auto"/>
        <w:jc w:val="center"/>
        <w:outlineLvl w:val="0"/>
        <w:rPr>
          <w:rFonts w:ascii="Times New Roman" w:eastAsia="Arial Unicode MS" w:hAnsi="Times New Roman" w:cs="Times New Roman"/>
          <w:b/>
          <w:bCs/>
          <w:kern w:val="1"/>
          <w:sz w:val="28"/>
          <w:szCs w:val="28"/>
        </w:rPr>
      </w:pPr>
    </w:p>
    <w:tbl>
      <w:tblPr>
        <w:tblW w:w="0" w:type="auto"/>
        <w:tblLook w:val="04A0" w:firstRow="1" w:lastRow="0" w:firstColumn="1" w:lastColumn="0" w:noHBand="0" w:noVBand="1"/>
      </w:tblPr>
      <w:tblGrid>
        <w:gridCol w:w="4229"/>
      </w:tblGrid>
      <w:tr w:rsidR="002A385F" w:rsidRPr="002A385F" w:rsidTr="006233FA">
        <w:trPr>
          <w:trHeight w:val="2903"/>
        </w:trPr>
        <w:tc>
          <w:tcPr>
            <w:tcW w:w="4229" w:type="dxa"/>
          </w:tcPr>
          <w:p w:rsidR="002A385F" w:rsidRPr="002A385F" w:rsidRDefault="002A385F" w:rsidP="002A385F">
            <w:pPr>
              <w:keepNext/>
              <w:spacing w:after="0" w:line="240" w:lineRule="auto"/>
              <w:jc w:val="center"/>
              <w:outlineLvl w:val="3"/>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АДМИНИСТРАЦИЯ</w:t>
            </w:r>
          </w:p>
          <w:p w:rsidR="002A385F" w:rsidRPr="002A385F" w:rsidRDefault="002A385F" w:rsidP="002A385F">
            <w:pPr>
              <w:keepNext/>
              <w:spacing w:after="0" w:line="240" w:lineRule="auto"/>
              <w:jc w:val="center"/>
              <w:outlineLvl w:val="8"/>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ГОРОДСКОГО ПОСЕЛЕНИЯ</w:t>
            </w:r>
          </w:p>
          <w:p w:rsidR="002A385F" w:rsidRPr="002A385F" w:rsidRDefault="002A385F" w:rsidP="002A385F">
            <w:pPr>
              <w:spacing w:after="0" w:line="240" w:lineRule="auto"/>
              <w:jc w:val="center"/>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РОЩИНСКИЙ</w:t>
            </w:r>
          </w:p>
          <w:p w:rsidR="002A385F" w:rsidRPr="002A385F" w:rsidRDefault="002A385F" w:rsidP="002A385F">
            <w:pPr>
              <w:spacing w:after="0" w:line="240" w:lineRule="auto"/>
              <w:jc w:val="center"/>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МУНИЦИПАЛЬНОГО РАЙОНА</w:t>
            </w:r>
          </w:p>
          <w:p w:rsidR="002A385F" w:rsidRPr="002A385F" w:rsidRDefault="002A385F" w:rsidP="002A385F">
            <w:pPr>
              <w:keepNext/>
              <w:spacing w:after="0" w:line="240" w:lineRule="auto"/>
              <w:jc w:val="center"/>
              <w:outlineLvl w:val="5"/>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ВОЛЖСКИЙ</w:t>
            </w:r>
          </w:p>
          <w:p w:rsidR="002A385F" w:rsidRPr="002A385F" w:rsidRDefault="002A385F" w:rsidP="002A385F">
            <w:pPr>
              <w:keepNext/>
              <w:spacing w:after="0" w:line="240" w:lineRule="auto"/>
              <w:jc w:val="center"/>
              <w:outlineLvl w:val="0"/>
              <w:rPr>
                <w:rFonts w:ascii="Times New Roman" w:eastAsia="Times New Roman" w:hAnsi="Times New Roman" w:cs="Times New Roman"/>
                <w:b/>
                <w:lang w:eastAsia="ru-RU"/>
              </w:rPr>
            </w:pPr>
            <w:r w:rsidRPr="002A385F">
              <w:rPr>
                <w:rFonts w:ascii="Times New Roman" w:eastAsia="Times New Roman" w:hAnsi="Times New Roman" w:cs="Times New Roman"/>
                <w:b/>
                <w:lang w:eastAsia="ru-RU"/>
              </w:rPr>
              <w:t>САМАРСКОЙ ОБЛАСТИ</w:t>
            </w:r>
          </w:p>
          <w:p w:rsidR="002A385F" w:rsidRPr="002A385F" w:rsidRDefault="002A385F" w:rsidP="002A385F">
            <w:pPr>
              <w:spacing w:after="0" w:line="240" w:lineRule="auto"/>
              <w:jc w:val="center"/>
              <w:rPr>
                <w:rFonts w:ascii="Times New Roman" w:eastAsia="Times New Roman" w:hAnsi="Times New Roman" w:cs="Times New Roman"/>
                <w:b/>
                <w:sz w:val="4"/>
                <w:szCs w:val="24"/>
                <w:lang w:eastAsia="ru-RU"/>
              </w:rPr>
            </w:pPr>
          </w:p>
          <w:p w:rsidR="002A385F" w:rsidRPr="002A385F" w:rsidRDefault="002A385F" w:rsidP="002A385F">
            <w:pPr>
              <w:spacing w:after="0" w:line="240" w:lineRule="auto"/>
              <w:jc w:val="center"/>
              <w:rPr>
                <w:rFonts w:ascii="Times New Roman" w:eastAsia="Times New Roman" w:hAnsi="Times New Roman" w:cs="Times New Roman"/>
                <w:sz w:val="4"/>
                <w:szCs w:val="24"/>
                <w:lang w:eastAsia="ru-RU"/>
              </w:rPr>
            </w:pPr>
          </w:p>
          <w:p w:rsidR="002A385F" w:rsidRPr="002A385F" w:rsidRDefault="002A385F" w:rsidP="002A385F">
            <w:pPr>
              <w:spacing w:after="0" w:line="240" w:lineRule="auto"/>
              <w:jc w:val="center"/>
              <w:rPr>
                <w:rFonts w:ascii="Times New Roman" w:eastAsia="Times New Roman" w:hAnsi="Times New Roman" w:cs="Times New Roman"/>
                <w:sz w:val="4"/>
                <w:szCs w:val="24"/>
                <w:lang w:eastAsia="ru-RU"/>
              </w:rPr>
            </w:pPr>
          </w:p>
          <w:p w:rsidR="002A385F" w:rsidRPr="002A385F" w:rsidRDefault="002A385F" w:rsidP="002A385F">
            <w:pPr>
              <w:spacing w:after="0" w:line="240" w:lineRule="auto"/>
              <w:jc w:val="center"/>
              <w:rPr>
                <w:rFonts w:ascii="Times New Roman" w:eastAsia="Times New Roman" w:hAnsi="Times New Roman" w:cs="Times New Roman"/>
                <w:sz w:val="18"/>
                <w:szCs w:val="24"/>
                <w:lang w:eastAsia="ru-RU"/>
              </w:rPr>
            </w:pPr>
          </w:p>
          <w:p w:rsidR="002A385F" w:rsidRPr="002A385F" w:rsidRDefault="002A385F" w:rsidP="002A385F">
            <w:pPr>
              <w:keepNext/>
              <w:spacing w:after="0" w:line="240" w:lineRule="auto"/>
              <w:jc w:val="center"/>
              <w:outlineLvl w:val="4"/>
              <w:rPr>
                <w:rFonts w:ascii="Times New Roman" w:eastAsia="Times New Roman" w:hAnsi="Times New Roman" w:cs="Times New Roman"/>
                <w:b/>
                <w:sz w:val="28"/>
                <w:szCs w:val="24"/>
                <w:lang w:eastAsia="ru-RU"/>
              </w:rPr>
            </w:pPr>
            <w:r w:rsidRPr="002A385F">
              <w:rPr>
                <w:rFonts w:ascii="Times New Roman" w:eastAsia="Times New Roman" w:hAnsi="Times New Roman" w:cs="Times New Roman"/>
                <w:b/>
                <w:sz w:val="28"/>
                <w:szCs w:val="24"/>
                <w:lang w:eastAsia="ru-RU"/>
              </w:rPr>
              <w:t>ПОСТАНОВЛЕНИЕ</w:t>
            </w:r>
          </w:p>
          <w:p w:rsidR="002A385F" w:rsidRPr="002A385F" w:rsidRDefault="002A385F" w:rsidP="002A385F">
            <w:pPr>
              <w:keepNext/>
              <w:spacing w:after="0" w:line="240" w:lineRule="auto"/>
              <w:jc w:val="center"/>
              <w:outlineLvl w:val="0"/>
              <w:rPr>
                <w:rFonts w:ascii="Times New Roman" w:eastAsia="Times New Roman" w:hAnsi="Times New Roman" w:cs="Times New Roman"/>
                <w:sz w:val="12"/>
                <w:szCs w:val="24"/>
                <w:lang w:eastAsia="ru-RU"/>
              </w:rPr>
            </w:pPr>
          </w:p>
          <w:p w:rsidR="002A385F" w:rsidRPr="006233FA" w:rsidRDefault="002A385F" w:rsidP="006233FA">
            <w:pPr>
              <w:spacing w:after="0" w:line="240" w:lineRule="auto"/>
              <w:jc w:val="center"/>
              <w:rPr>
                <w:rFonts w:ascii="Times New Roman" w:eastAsia="Times New Roman" w:hAnsi="Times New Roman" w:cs="Times New Roman"/>
                <w:sz w:val="26"/>
                <w:szCs w:val="26"/>
                <w:lang w:eastAsia="ru-RU"/>
              </w:rPr>
            </w:pPr>
            <w:r w:rsidRPr="006233FA">
              <w:rPr>
                <w:rFonts w:ascii="Times New Roman" w:eastAsia="Times New Roman" w:hAnsi="Times New Roman" w:cs="Times New Roman"/>
                <w:sz w:val="26"/>
                <w:szCs w:val="26"/>
                <w:lang w:eastAsia="ru-RU"/>
              </w:rPr>
              <w:t xml:space="preserve">от </w:t>
            </w:r>
            <w:r w:rsidR="006233FA" w:rsidRPr="006233FA">
              <w:rPr>
                <w:rFonts w:ascii="Times New Roman" w:eastAsia="Times New Roman" w:hAnsi="Times New Roman" w:cs="Times New Roman"/>
                <w:sz w:val="26"/>
                <w:szCs w:val="26"/>
                <w:lang w:eastAsia="ru-RU"/>
              </w:rPr>
              <w:t>02 февраля</w:t>
            </w:r>
            <w:r w:rsidRPr="006233FA">
              <w:rPr>
                <w:rFonts w:ascii="Times New Roman" w:eastAsia="Times New Roman" w:hAnsi="Times New Roman" w:cs="Times New Roman"/>
                <w:sz w:val="26"/>
                <w:szCs w:val="26"/>
                <w:lang w:eastAsia="ru-RU"/>
              </w:rPr>
              <w:t xml:space="preserve"> 202</w:t>
            </w:r>
            <w:r w:rsidR="005E7FD9" w:rsidRPr="006233FA">
              <w:rPr>
                <w:rFonts w:ascii="Times New Roman" w:eastAsia="Times New Roman" w:hAnsi="Times New Roman" w:cs="Times New Roman"/>
                <w:sz w:val="26"/>
                <w:szCs w:val="26"/>
                <w:lang w:eastAsia="ru-RU"/>
              </w:rPr>
              <w:t>2</w:t>
            </w:r>
            <w:r w:rsidRPr="006233FA">
              <w:rPr>
                <w:rFonts w:ascii="Times New Roman" w:eastAsia="Times New Roman" w:hAnsi="Times New Roman" w:cs="Times New Roman"/>
                <w:sz w:val="26"/>
                <w:szCs w:val="26"/>
                <w:lang w:eastAsia="ru-RU"/>
              </w:rPr>
              <w:t xml:space="preserve"> года №</w:t>
            </w:r>
            <w:r w:rsidR="006233FA" w:rsidRPr="006233FA">
              <w:rPr>
                <w:rFonts w:ascii="Times New Roman" w:eastAsia="Times New Roman" w:hAnsi="Times New Roman" w:cs="Times New Roman"/>
                <w:sz w:val="26"/>
                <w:szCs w:val="26"/>
                <w:lang w:eastAsia="ru-RU"/>
              </w:rPr>
              <w:t>7</w:t>
            </w:r>
          </w:p>
        </w:tc>
      </w:tr>
    </w:tbl>
    <w:p w:rsidR="002A385F" w:rsidRPr="002A385F" w:rsidRDefault="002A385F" w:rsidP="002A385F">
      <w:pPr>
        <w:widowControl w:val="0"/>
        <w:suppressAutoHyphens/>
        <w:spacing w:after="0" w:line="240" w:lineRule="auto"/>
        <w:jc w:val="right"/>
        <w:outlineLvl w:val="0"/>
        <w:rPr>
          <w:rFonts w:ascii="Times New Roman" w:eastAsia="Arial Unicode MS" w:hAnsi="Times New Roman" w:cs="Times New Roman"/>
          <w:b/>
          <w:bCs/>
          <w:i/>
          <w:color w:val="FF0000"/>
          <w:kern w:val="1"/>
          <w:sz w:val="28"/>
          <w:szCs w:val="28"/>
        </w:rPr>
      </w:pPr>
      <w:r w:rsidRPr="002A385F">
        <w:rPr>
          <w:rFonts w:ascii="Times New Roman" w:eastAsia="Arial Unicode MS" w:hAnsi="Times New Roman" w:cs="Times New Roman"/>
          <w:b/>
          <w:bCs/>
          <w:kern w:val="1"/>
          <w:sz w:val="28"/>
          <w:szCs w:val="28"/>
        </w:rPr>
        <w:t xml:space="preserve">                                </w:t>
      </w:r>
    </w:p>
    <w:p w:rsidR="002A385F" w:rsidRPr="002A385F" w:rsidRDefault="002A385F" w:rsidP="002A385F">
      <w:pPr>
        <w:widowControl w:val="0"/>
        <w:suppressAutoHyphens/>
        <w:spacing w:after="0" w:line="240" w:lineRule="auto"/>
        <w:jc w:val="center"/>
        <w:outlineLvl w:val="0"/>
        <w:rPr>
          <w:rFonts w:ascii="Times New Roman" w:eastAsia="Arial Unicode MS" w:hAnsi="Times New Roman" w:cs="Times New Roman"/>
          <w:b/>
          <w:bCs/>
          <w:kern w:val="1"/>
          <w:sz w:val="28"/>
          <w:szCs w:val="28"/>
        </w:rPr>
      </w:pPr>
    </w:p>
    <w:p w:rsidR="002A385F" w:rsidRPr="002A385F" w:rsidRDefault="002A385F" w:rsidP="002A385F">
      <w:pPr>
        <w:widowControl w:val="0"/>
        <w:suppressAutoHyphens/>
        <w:spacing w:after="0" w:line="240" w:lineRule="auto"/>
        <w:jc w:val="center"/>
        <w:rPr>
          <w:rFonts w:ascii="Times New Roman" w:eastAsia="Times New Roman" w:hAnsi="Times New Roman" w:cs="Times New Roman"/>
          <w:b/>
          <w:kern w:val="1"/>
          <w:sz w:val="28"/>
          <w:szCs w:val="28"/>
          <w:lang w:eastAsia="ar-SA"/>
        </w:rPr>
      </w:pPr>
      <w:r w:rsidRPr="002A385F">
        <w:rPr>
          <w:rFonts w:ascii="Times New Roman" w:eastAsia="Arial Unicode MS" w:hAnsi="Times New Roman" w:cs="Times New Roman"/>
          <w:b/>
          <w:kern w:val="1"/>
          <w:sz w:val="28"/>
          <w:szCs w:val="28"/>
          <w:lang w:eastAsia="ar-SA"/>
        </w:rPr>
        <w:t>О проведении публичных слушаний</w:t>
      </w:r>
      <w:r w:rsidRPr="002A385F">
        <w:rPr>
          <w:rFonts w:ascii="Times New Roman" w:eastAsia="Times New Roman" w:hAnsi="Times New Roman" w:cs="Times New Roman"/>
          <w:b/>
          <w:kern w:val="1"/>
          <w:sz w:val="28"/>
          <w:szCs w:val="28"/>
          <w:lang w:eastAsia="ar-SA"/>
        </w:rPr>
        <w:t xml:space="preserve"> </w:t>
      </w:r>
    </w:p>
    <w:p w:rsidR="002A385F" w:rsidRPr="002A385F" w:rsidRDefault="002A385F" w:rsidP="002A385F">
      <w:pPr>
        <w:widowControl w:val="0"/>
        <w:suppressAutoHyphens/>
        <w:spacing w:after="0" w:line="240" w:lineRule="auto"/>
        <w:jc w:val="center"/>
        <w:rPr>
          <w:rFonts w:ascii="Times New Roman" w:eastAsia="Arial Unicode MS" w:hAnsi="Times New Roman" w:cs="Times New Roman"/>
          <w:b/>
          <w:kern w:val="1"/>
          <w:sz w:val="28"/>
          <w:szCs w:val="28"/>
          <w:lang w:eastAsia="ar-SA"/>
        </w:rPr>
      </w:pPr>
      <w:r w:rsidRPr="002A385F">
        <w:rPr>
          <w:rFonts w:ascii="Times New Roman" w:eastAsia="Arial Unicode MS" w:hAnsi="Times New Roman" w:cs="Times New Roman"/>
          <w:b/>
          <w:kern w:val="1"/>
          <w:sz w:val="28"/>
          <w:szCs w:val="28"/>
          <w:lang w:eastAsia="ar-SA"/>
        </w:rPr>
        <w:t xml:space="preserve">по проекту решения об утверждении Правил землепользования и застройки </w:t>
      </w:r>
      <w:r w:rsidRPr="002A385F">
        <w:rPr>
          <w:rFonts w:ascii="Times New Roman" w:eastAsia="Arial Unicode MS" w:hAnsi="Times New Roman" w:cs="Times New Roman"/>
          <w:b/>
          <w:kern w:val="1"/>
          <w:sz w:val="28"/>
          <w:szCs w:val="28"/>
        </w:rPr>
        <w:t xml:space="preserve">городского поселения Рощинский муниципального района </w:t>
      </w:r>
      <w:proofErr w:type="gramStart"/>
      <w:r w:rsidRPr="002A385F">
        <w:rPr>
          <w:rFonts w:ascii="Times New Roman" w:eastAsia="Arial Unicode MS" w:hAnsi="Times New Roman" w:cs="Times New Roman"/>
          <w:b/>
          <w:kern w:val="1"/>
          <w:sz w:val="28"/>
          <w:szCs w:val="28"/>
        </w:rPr>
        <w:t>Волжский</w:t>
      </w:r>
      <w:proofErr w:type="gramEnd"/>
    </w:p>
    <w:p w:rsidR="002A385F" w:rsidRPr="002A385F" w:rsidRDefault="002A385F" w:rsidP="002A385F">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F13B33" w:rsidRDefault="002A385F" w:rsidP="00F13B33">
      <w:pPr>
        <w:pStyle w:val="a7"/>
        <w:jc w:val="both"/>
        <w:rPr>
          <w:rFonts w:ascii="Times New Roman" w:hAnsi="Times New Roman"/>
          <w:noProof/>
          <w:sz w:val="28"/>
          <w:szCs w:val="28"/>
        </w:rPr>
      </w:pPr>
      <w:proofErr w:type="gramStart"/>
      <w:r w:rsidRPr="002A385F">
        <w:rPr>
          <w:rFonts w:ascii="Times New Roman" w:eastAsia="Arial Unicode MS" w:hAnsi="Times New Roman"/>
          <w:kern w:val="1"/>
          <w:sz w:val="28"/>
          <w:szCs w:val="28"/>
        </w:rPr>
        <w:t>В соответствии со статьями 31, 33 Градостроительного кодекса Российской Федерации,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w:t>
      </w:r>
      <w:r w:rsidRPr="002A385F">
        <w:rPr>
          <w:rFonts w:ascii="Times New Roman" w:eastAsia="Arial Unicode MS" w:hAnsi="Times New Roman"/>
          <w:kern w:val="1"/>
          <w:sz w:val="28"/>
          <w:szCs w:val="28"/>
          <w:lang w:eastAsia="ar-SA"/>
        </w:rPr>
        <w:t>,</w:t>
      </w:r>
      <w:r w:rsidR="00F13B33" w:rsidRPr="00F13B33">
        <w:rPr>
          <w:rFonts w:ascii="Times New Roman" w:hAnsi="Times New Roman"/>
          <w:sz w:val="28"/>
          <w:szCs w:val="28"/>
        </w:rPr>
        <w:t xml:space="preserve"> </w:t>
      </w:r>
      <w:r w:rsidR="00F13B33">
        <w:rPr>
          <w:rFonts w:ascii="Times New Roman" w:hAnsi="Times New Roman"/>
          <w:sz w:val="28"/>
          <w:szCs w:val="28"/>
        </w:rPr>
        <w:t xml:space="preserve">Порядком организации и проведения публичных слушаний в </w:t>
      </w:r>
      <w:r w:rsidR="00F13B33">
        <w:rPr>
          <w:rFonts w:ascii="Times New Roman" w:hAnsi="Times New Roman"/>
          <w:noProof/>
          <w:sz w:val="28"/>
          <w:szCs w:val="28"/>
        </w:rPr>
        <w:t>городском</w:t>
      </w:r>
      <w:r w:rsidR="00F13B33">
        <w:rPr>
          <w:rFonts w:ascii="Times New Roman" w:hAnsi="Times New Roman"/>
          <w:sz w:val="28"/>
          <w:szCs w:val="28"/>
        </w:rPr>
        <w:t xml:space="preserve"> поселении </w:t>
      </w:r>
      <w:r w:rsidR="00F13B33">
        <w:rPr>
          <w:rFonts w:ascii="Times New Roman" w:hAnsi="Times New Roman"/>
          <w:noProof/>
          <w:sz w:val="28"/>
          <w:szCs w:val="28"/>
        </w:rPr>
        <w:t>Рощинский</w:t>
      </w:r>
      <w:r w:rsidR="00F13B33">
        <w:rPr>
          <w:rFonts w:ascii="Times New Roman" w:hAnsi="Times New Roman"/>
          <w:sz w:val="28"/>
          <w:szCs w:val="28"/>
        </w:rPr>
        <w:t xml:space="preserve"> </w:t>
      </w:r>
      <w:r w:rsidR="00F13B33">
        <w:rPr>
          <w:rFonts w:ascii="Times New Roman" w:hAnsi="Times New Roman"/>
          <w:bCs/>
          <w:sz w:val="28"/>
          <w:szCs w:val="28"/>
        </w:rPr>
        <w:t xml:space="preserve">муниципального района </w:t>
      </w:r>
      <w:r w:rsidR="00F13B33">
        <w:rPr>
          <w:rFonts w:ascii="Times New Roman" w:hAnsi="Times New Roman"/>
          <w:bCs/>
          <w:noProof/>
          <w:sz w:val="28"/>
          <w:szCs w:val="28"/>
        </w:rPr>
        <w:t>Волжский</w:t>
      </w:r>
      <w:r w:rsidR="00F13B33">
        <w:rPr>
          <w:rFonts w:ascii="Times New Roman" w:hAnsi="Times New Roman"/>
          <w:sz w:val="28"/>
          <w:szCs w:val="28"/>
        </w:rPr>
        <w:t xml:space="preserve"> Самарской области,</w:t>
      </w:r>
      <w:proofErr w:type="gramEnd"/>
      <w:r w:rsidR="00F13B33">
        <w:rPr>
          <w:rFonts w:ascii="Times New Roman" w:hAnsi="Times New Roman"/>
          <w:sz w:val="28"/>
          <w:szCs w:val="28"/>
        </w:rPr>
        <w:t xml:space="preserve"> утвержденным решением Собрания представителей </w:t>
      </w:r>
      <w:r w:rsidR="00F13B33">
        <w:rPr>
          <w:rFonts w:ascii="Times New Roman" w:hAnsi="Times New Roman"/>
          <w:noProof/>
          <w:sz w:val="28"/>
          <w:szCs w:val="28"/>
        </w:rPr>
        <w:t>городского</w:t>
      </w:r>
      <w:r w:rsidR="00F13B33">
        <w:rPr>
          <w:rFonts w:ascii="Times New Roman" w:hAnsi="Times New Roman"/>
          <w:sz w:val="28"/>
          <w:szCs w:val="28"/>
        </w:rPr>
        <w:t xml:space="preserve"> поселения </w:t>
      </w:r>
      <w:r w:rsidR="00F13B33">
        <w:rPr>
          <w:rFonts w:ascii="Times New Roman" w:hAnsi="Times New Roman"/>
          <w:noProof/>
          <w:sz w:val="28"/>
          <w:szCs w:val="28"/>
        </w:rPr>
        <w:t>Рощинский</w:t>
      </w:r>
      <w:r w:rsidR="00F13B33">
        <w:rPr>
          <w:rFonts w:ascii="Times New Roman" w:hAnsi="Times New Roman"/>
          <w:sz w:val="28"/>
          <w:szCs w:val="28"/>
        </w:rPr>
        <w:t xml:space="preserve"> </w:t>
      </w:r>
      <w:r w:rsidR="00F13B33">
        <w:rPr>
          <w:rFonts w:ascii="Times New Roman" w:hAnsi="Times New Roman"/>
          <w:bCs/>
          <w:sz w:val="28"/>
          <w:szCs w:val="28"/>
        </w:rPr>
        <w:t xml:space="preserve">муниципального района </w:t>
      </w:r>
      <w:r w:rsidR="00F13B33">
        <w:rPr>
          <w:rFonts w:ascii="Times New Roman" w:hAnsi="Times New Roman"/>
          <w:bCs/>
          <w:noProof/>
          <w:sz w:val="28"/>
          <w:szCs w:val="28"/>
        </w:rPr>
        <w:t>Волжский</w:t>
      </w:r>
      <w:r w:rsidR="00F13B33">
        <w:rPr>
          <w:rFonts w:ascii="Times New Roman" w:hAnsi="Times New Roman"/>
          <w:bCs/>
          <w:sz w:val="28"/>
          <w:szCs w:val="28"/>
        </w:rPr>
        <w:t xml:space="preserve"> </w:t>
      </w:r>
      <w:r w:rsidR="00F13B33">
        <w:rPr>
          <w:rFonts w:ascii="Times New Roman" w:hAnsi="Times New Roman"/>
          <w:sz w:val="28"/>
          <w:szCs w:val="28"/>
        </w:rPr>
        <w:t xml:space="preserve">Самарской области </w:t>
      </w:r>
      <w:r w:rsidR="00F13B33">
        <w:rPr>
          <w:rFonts w:ascii="Times New Roman" w:hAnsi="Times New Roman"/>
          <w:noProof/>
          <w:sz w:val="28"/>
          <w:szCs w:val="28"/>
        </w:rPr>
        <w:t xml:space="preserve">26 февраля 2010 № 143, администрация городского поселения Рощинский муниципального района Волжский Самарской области </w:t>
      </w:r>
    </w:p>
    <w:p w:rsidR="00F13B33" w:rsidRDefault="00F13B33" w:rsidP="00F13B33">
      <w:pPr>
        <w:pStyle w:val="a7"/>
        <w:jc w:val="both"/>
        <w:rPr>
          <w:rFonts w:ascii="Times New Roman" w:hAnsi="Times New Roman"/>
          <w:noProof/>
          <w:sz w:val="28"/>
          <w:szCs w:val="28"/>
        </w:rPr>
      </w:pPr>
    </w:p>
    <w:p w:rsidR="00F13B33" w:rsidRDefault="00F13B33" w:rsidP="00F13B33">
      <w:pPr>
        <w:pStyle w:val="a7"/>
        <w:jc w:val="both"/>
        <w:rPr>
          <w:rFonts w:ascii="Times New Roman" w:hAnsi="Times New Roman"/>
          <w:noProof/>
          <w:sz w:val="28"/>
          <w:szCs w:val="28"/>
        </w:rPr>
      </w:pPr>
      <w:r>
        <w:rPr>
          <w:rFonts w:ascii="Times New Roman" w:hAnsi="Times New Roman"/>
          <w:noProof/>
          <w:sz w:val="28"/>
          <w:szCs w:val="28"/>
        </w:rPr>
        <w:t>ПОСТАНОВЛЯЕТ:</w:t>
      </w:r>
    </w:p>
    <w:p w:rsidR="00F13B33" w:rsidRDefault="002A385F" w:rsidP="002A385F">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2A385F">
        <w:rPr>
          <w:rFonts w:ascii="Times New Roman" w:eastAsia="Arial Unicode MS" w:hAnsi="Times New Roman" w:cs="Times New Roman"/>
          <w:kern w:val="1"/>
          <w:sz w:val="28"/>
          <w:szCs w:val="28"/>
          <w:lang w:eastAsia="ar-SA"/>
        </w:rPr>
        <w:t xml:space="preserve"> </w:t>
      </w:r>
    </w:p>
    <w:p w:rsidR="002A385F" w:rsidRPr="002A385F" w:rsidRDefault="002A385F" w:rsidP="00F13B33">
      <w:pPr>
        <w:spacing w:after="0" w:line="240" w:lineRule="auto"/>
        <w:ind w:firstLine="709"/>
        <w:jc w:val="both"/>
        <w:rPr>
          <w:rFonts w:ascii="Times New Roman" w:eastAsia="Times New Roman" w:hAnsi="Times New Roman" w:cs="Times New Roman"/>
          <w:bCs/>
          <w:sz w:val="28"/>
          <w:szCs w:val="28"/>
          <w:lang w:eastAsia="ru-RU"/>
        </w:rPr>
      </w:pPr>
      <w:r w:rsidRPr="002A385F">
        <w:rPr>
          <w:rFonts w:ascii="Times New Roman" w:eastAsia="Times New Roman" w:hAnsi="Times New Roman" w:cs="Times New Roman"/>
          <w:sz w:val="28"/>
          <w:szCs w:val="28"/>
          <w:lang w:eastAsia="ar-SA"/>
        </w:rPr>
        <w:t xml:space="preserve">1. </w:t>
      </w:r>
      <w:proofErr w:type="gramStart"/>
      <w:r w:rsidRPr="002A385F">
        <w:rPr>
          <w:rFonts w:ascii="Times New Roman" w:eastAsia="Times New Roman" w:hAnsi="Times New Roman" w:cs="Times New Roman"/>
          <w:sz w:val="28"/>
          <w:szCs w:val="28"/>
          <w:lang w:eastAsia="ar-SA"/>
        </w:rPr>
        <w:t xml:space="preserve">Провести на территории </w:t>
      </w:r>
      <w:r w:rsidRPr="002A385F">
        <w:rPr>
          <w:rFonts w:ascii="Times New Roman" w:eastAsia="Times New Roman" w:hAnsi="Times New Roman" w:cs="Times New Roman"/>
          <w:sz w:val="28"/>
          <w:szCs w:val="28"/>
          <w:lang w:eastAsia="ru-RU"/>
        </w:rPr>
        <w:t xml:space="preserve">городского поселения Рощинский муниципального района Волжский </w:t>
      </w:r>
      <w:r w:rsidRPr="002A385F">
        <w:rPr>
          <w:rFonts w:ascii="Times New Roman" w:eastAsia="Times New Roman" w:hAnsi="Times New Roman" w:cs="Times New Roman"/>
          <w:sz w:val="28"/>
          <w:szCs w:val="28"/>
          <w:lang w:eastAsia="ar-SA"/>
        </w:rPr>
        <w:t xml:space="preserve">Самарской области публичные слушания по </w:t>
      </w:r>
      <w:r w:rsidRPr="002A385F">
        <w:rPr>
          <w:rFonts w:ascii="Times New Roman" w:eastAsia="Times New Roman" w:hAnsi="Times New Roman" w:cs="Times New Roman"/>
          <w:sz w:val="28"/>
          <w:szCs w:val="28"/>
          <w:lang w:eastAsia="ru-RU"/>
        </w:rPr>
        <w:t>проекту решения Собрания представителей городского поселения Рощинский муниципального района Волжский Самарской области «Об утверждении Правил землепользования и застройки городского поселения Рощинский муниципального района Волжский Самарской области»</w:t>
      </w:r>
      <w:r w:rsidRPr="002A385F">
        <w:rPr>
          <w:rFonts w:ascii="Times New Roman" w:eastAsia="Times New Roman" w:hAnsi="Times New Roman" w:cs="Times New Roman"/>
          <w:bCs/>
          <w:sz w:val="28"/>
          <w:szCs w:val="28"/>
          <w:lang w:eastAsia="ru-RU"/>
        </w:rPr>
        <w:t xml:space="preserve"> </w:t>
      </w:r>
      <w:r w:rsidRPr="002A385F">
        <w:rPr>
          <w:rFonts w:ascii="Times New Roman" w:eastAsia="Times New Roman" w:hAnsi="Times New Roman" w:cs="Times New Roman"/>
          <w:sz w:val="28"/>
          <w:szCs w:val="28"/>
          <w:lang w:eastAsia="ar-SA"/>
        </w:rPr>
        <w:t>(далее – Проект Правил)</w:t>
      </w:r>
      <w:r w:rsidRPr="002A385F">
        <w:rPr>
          <w:rFonts w:ascii="Times New Roman" w:eastAsia="Times New Roman" w:hAnsi="Times New Roman" w:cs="Times New Roman"/>
          <w:sz w:val="28"/>
          <w:szCs w:val="28"/>
          <w:lang w:eastAsia="ru-RU"/>
        </w:rPr>
        <w:t xml:space="preserve"> в соответствии с Порядком организации и проведения публичных слушаний в </w:t>
      </w:r>
      <w:r w:rsidRPr="002A385F">
        <w:rPr>
          <w:rFonts w:ascii="Times New Roman" w:eastAsia="Times New Roman" w:hAnsi="Times New Roman" w:cs="Times New Roman"/>
          <w:noProof/>
          <w:sz w:val="28"/>
          <w:szCs w:val="28"/>
          <w:lang w:eastAsia="ru-RU"/>
        </w:rPr>
        <w:t>городском</w:t>
      </w:r>
      <w:r w:rsidRPr="002A385F">
        <w:rPr>
          <w:rFonts w:ascii="Times New Roman" w:eastAsia="Times New Roman" w:hAnsi="Times New Roman" w:cs="Times New Roman"/>
          <w:sz w:val="28"/>
          <w:szCs w:val="28"/>
          <w:lang w:eastAsia="ru-RU"/>
        </w:rPr>
        <w:t xml:space="preserve"> поселении </w:t>
      </w:r>
      <w:r w:rsidRPr="002A385F">
        <w:rPr>
          <w:rFonts w:ascii="Times New Roman" w:eastAsia="Times New Roman" w:hAnsi="Times New Roman" w:cs="Times New Roman"/>
          <w:noProof/>
          <w:sz w:val="28"/>
          <w:szCs w:val="28"/>
          <w:lang w:eastAsia="ru-RU"/>
        </w:rPr>
        <w:t>Рощинский</w:t>
      </w:r>
      <w:r w:rsidRPr="002A385F">
        <w:rPr>
          <w:rFonts w:ascii="Times New Roman" w:eastAsia="Times New Roman" w:hAnsi="Times New Roman" w:cs="Times New Roman"/>
          <w:sz w:val="28"/>
          <w:szCs w:val="28"/>
          <w:lang w:eastAsia="ru-RU"/>
        </w:rPr>
        <w:t xml:space="preserve"> </w:t>
      </w:r>
      <w:r w:rsidRPr="002A385F">
        <w:rPr>
          <w:rFonts w:ascii="Times New Roman" w:eastAsia="Times New Roman" w:hAnsi="Times New Roman" w:cs="Times New Roman"/>
          <w:bCs/>
          <w:sz w:val="28"/>
          <w:szCs w:val="28"/>
          <w:lang w:eastAsia="ru-RU"/>
        </w:rPr>
        <w:t xml:space="preserve">муниципального района </w:t>
      </w:r>
      <w:r w:rsidRPr="002A385F">
        <w:rPr>
          <w:rFonts w:ascii="Times New Roman" w:eastAsia="Times New Roman" w:hAnsi="Times New Roman" w:cs="Times New Roman"/>
          <w:bCs/>
          <w:noProof/>
          <w:sz w:val="28"/>
          <w:szCs w:val="28"/>
          <w:lang w:eastAsia="ru-RU"/>
        </w:rPr>
        <w:t>Волжский</w:t>
      </w:r>
      <w:r w:rsidRPr="002A385F">
        <w:rPr>
          <w:rFonts w:ascii="Times New Roman" w:eastAsia="Times New Roman" w:hAnsi="Times New Roman" w:cs="Times New Roman"/>
          <w:sz w:val="28"/>
          <w:szCs w:val="28"/>
          <w:lang w:eastAsia="ru-RU"/>
        </w:rPr>
        <w:t xml:space="preserve"> Самарской</w:t>
      </w:r>
      <w:proofErr w:type="gramEnd"/>
      <w:r w:rsidRPr="002A385F">
        <w:rPr>
          <w:rFonts w:ascii="Times New Roman" w:eastAsia="Times New Roman" w:hAnsi="Times New Roman" w:cs="Times New Roman"/>
          <w:sz w:val="28"/>
          <w:szCs w:val="28"/>
          <w:lang w:eastAsia="ru-RU"/>
        </w:rPr>
        <w:t xml:space="preserve"> области, утвержденным решением Собрания представителей </w:t>
      </w:r>
      <w:r w:rsidRPr="002A385F">
        <w:rPr>
          <w:rFonts w:ascii="Times New Roman" w:eastAsia="Times New Roman" w:hAnsi="Times New Roman" w:cs="Times New Roman"/>
          <w:noProof/>
          <w:sz w:val="28"/>
          <w:szCs w:val="28"/>
          <w:lang w:eastAsia="ru-RU"/>
        </w:rPr>
        <w:t>городского</w:t>
      </w:r>
      <w:r w:rsidRPr="002A385F">
        <w:rPr>
          <w:rFonts w:ascii="Times New Roman" w:eastAsia="Times New Roman" w:hAnsi="Times New Roman" w:cs="Times New Roman"/>
          <w:sz w:val="28"/>
          <w:szCs w:val="28"/>
          <w:lang w:eastAsia="ru-RU"/>
        </w:rPr>
        <w:t xml:space="preserve"> поселения </w:t>
      </w:r>
      <w:r w:rsidRPr="002A385F">
        <w:rPr>
          <w:rFonts w:ascii="Times New Roman" w:eastAsia="Times New Roman" w:hAnsi="Times New Roman" w:cs="Times New Roman"/>
          <w:noProof/>
          <w:sz w:val="28"/>
          <w:szCs w:val="28"/>
          <w:lang w:eastAsia="ru-RU"/>
        </w:rPr>
        <w:t>Рощинский</w:t>
      </w:r>
      <w:r w:rsidRPr="002A385F">
        <w:rPr>
          <w:rFonts w:ascii="Times New Roman" w:eastAsia="Times New Roman" w:hAnsi="Times New Roman" w:cs="Times New Roman"/>
          <w:sz w:val="28"/>
          <w:szCs w:val="28"/>
          <w:lang w:eastAsia="ru-RU"/>
        </w:rPr>
        <w:t xml:space="preserve"> </w:t>
      </w:r>
      <w:r w:rsidRPr="002A385F">
        <w:rPr>
          <w:rFonts w:ascii="Times New Roman" w:eastAsia="Times New Roman" w:hAnsi="Times New Roman" w:cs="Times New Roman"/>
          <w:bCs/>
          <w:sz w:val="28"/>
          <w:szCs w:val="28"/>
          <w:lang w:eastAsia="ru-RU"/>
        </w:rPr>
        <w:t xml:space="preserve">муниципального района </w:t>
      </w:r>
      <w:r w:rsidRPr="002A385F">
        <w:rPr>
          <w:rFonts w:ascii="Times New Roman" w:eastAsia="Times New Roman" w:hAnsi="Times New Roman" w:cs="Times New Roman"/>
          <w:bCs/>
          <w:noProof/>
          <w:sz w:val="28"/>
          <w:szCs w:val="28"/>
          <w:lang w:eastAsia="ru-RU"/>
        </w:rPr>
        <w:t>Волжский</w:t>
      </w:r>
      <w:r w:rsidRPr="002A385F">
        <w:rPr>
          <w:rFonts w:ascii="Times New Roman" w:eastAsia="Times New Roman" w:hAnsi="Times New Roman" w:cs="Times New Roman"/>
          <w:bCs/>
          <w:sz w:val="28"/>
          <w:szCs w:val="28"/>
          <w:lang w:eastAsia="ru-RU"/>
        </w:rPr>
        <w:t xml:space="preserve"> </w:t>
      </w:r>
      <w:r w:rsidRPr="002A385F">
        <w:rPr>
          <w:rFonts w:ascii="Times New Roman" w:eastAsia="Times New Roman" w:hAnsi="Times New Roman" w:cs="Times New Roman"/>
          <w:sz w:val="28"/>
          <w:szCs w:val="28"/>
          <w:lang w:eastAsia="ru-RU"/>
        </w:rPr>
        <w:t xml:space="preserve">Самарской области </w:t>
      </w:r>
      <w:r w:rsidRPr="002A385F">
        <w:rPr>
          <w:rFonts w:ascii="Times New Roman" w:eastAsia="Times New Roman" w:hAnsi="Times New Roman" w:cs="Times New Roman"/>
          <w:noProof/>
          <w:sz w:val="28"/>
          <w:szCs w:val="28"/>
          <w:lang w:eastAsia="ru-RU"/>
        </w:rPr>
        <w:t>26 февраля 2010 № 143</w:t>
      </w:r>
      <w:r w:rsidRPr="002A385F">
        <w:rPr>
          <w:rFonts w:ascii="Times New Roman" w:eastAsia="Times New Roman" w:hAnsi="Times New Roman" w:cs="Times New Roman"/>
          <w:sz w:val="28"/>
          <w:szCs w:val="28"/>
          <w:lang w:eastAsia="ru-RU"/>
        </w:rPr>
        <w:t xml:space="preserve">. </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sidRPr="002A385F">
        <w:rPr>
          <w:rFonts w:ascii="Times New Roman" w:eastAsia="Arial Unicode MS" w:hAnsi="Times New Roman" w:cs="Times New Roman"/>
          <w:kern w:val="1"/>
          <w:sz w:val="28"/>
          <w:szCs w:val="28"/>
          <w:lang w:eastAsia="ar-SA"/>
        </w:rPr>
        <w:t xml:space="preserve">2. </w:t>
      </w:r>
      <w:r w:rsidRPr="002A385F">
        <w:rPr>
          <w:rFonts w:ascii="Times New Roman" w:eastAsia="Arial Unicode MS" w:hAnsi="Times New Roman" w:cs="Times New Roman"/>
          <w:kern w:val="1"/>
          <w:sz w:val="28"/>
          <w:szCs w:val="28"/>
        </w:rPr>
        <w:t xml:space="preserve">Срок проведения публичных слушаний </w:t>
      </w:r>
      <w:r w:rsidRPr="002A385F">
        <w:rPr>
          <w:rFonts w:ascii="Times New Roman" w:eastAsia="Arial Unicode MS" w:hAnsi="Times New Roman" w:cs="Times New Roman"/>
          <w:kern w:val="1"/>
          <w:sz w:val="28"/>
          <w:szCs w:val="28"/>
          <w:lang w:eastAsia="ar-SA"/>
        </w:rPr>
        <w:t xml:space="preserve">по Проекту Правил </w:t>
      </w:r>
      <w:r w:rsidRPr="002A385F">
        <w:rPr>
          <w:rFonts w:ascii="Times New Roman" w:eastAsia="Arial Unicode MS" w:hAnsi="Times New Roman" w:cs="Times New Roman"/>
          <w:kern w:val="1"/>
          <w:sz w:val="28"/>
          <w:szCs w:val="28"/>
        </w:rPr>
        <w:t>составляет 3</w:t>
      </w:r>
      <w:r w:rsidRPr="002A385F">
        <w:rPr>
          <w:rFonts w:ascii="Times New Roman" w:eastAsia="Arial Unicode MS" w:hAnsi="Times New Roman" w:cs="Times New Roman"/>
          <w:noProof/>
          <w:kern w:val="1"/>
          <w:sz w:val="28"/>
          <w:szCs w:val="28"/>
        </w:rPr>
        <w:t xml:space="preserve">0 (тридцать) календарных дней </w:t>
      </w:r>
      <w:r w:rsidR="006233FA">
        <w:rPr>
          <w:rFonts w:ascii="Times New Roman" w:eastAsia="Arial Unicode MS" w:hAnsi="Times New Roman" w:cs="Times New Roman"/>
          <w:kern w:val="1"/>
          <w:sz w:val="28"/>
          <w:szCs w:val="28"/>
          <w:lang w:eastAsia="ar-SA"/>
        </w:rPr>
        <w:t>– с 15</w:t>
      </w:r>
      <w:r w:rsidRPr="002A385F">
        <w:rPr>
          <w:rFonts w:ascii="Times New Roman" w:eastAsia="Arial Unicode MS" w:hAnsi="Times New Roman" w:cs="Times New Roman"/>
          <w:kern w:val="1"/>
          <w:sz w:val="28"/>
          <w:szCs w:val="28"/>
          <w:lang w:eastAsia="ar-SA"/>
        </w:rPr>
        <w:t xml:space="preserve"> февраля 2022 года по 1</w:t>
      </w:r>
      <w:r w:rsidR="006233FA">
        <w:rPr>
          <w:rFonts w:ascii="Times New Roman" w:eastAsia="Arial Unicode MS" w:hAnsi="Times New Roman" w:cs="Times New Roman"/>
          <w:kern w:val="1"/>
          <w:sz w:val="28"/>
          <w:szCs w:val="28"/>
          <w:lang w:eastAsia="ar-SA"/>
        </w:rPr>
        <w:t>6</w:t>
      </w:r>
      <w:r w:rsidRPr="002A385F">
        <w:rPr>
          <w:rFonts w:ascii="Times New Roman" w:eastAsia="Arial Unicode MS" w:hAnsi="Times New Roman" w:cs="Times New Roman"/>
          <w:kern w:val="1"/>
          <w:sz w:val="28"/>
          <w:szCs w:val="28"/>
          <w:lang w:eastAsia="ar-SA"/>
        </w:rPr>
        <w:t xml:space="preserve"> марта 2022 года.</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sidRPr="002A385F">
        <w:rPr>
          <w:rFonts w:ascii="Times New Roman" w:eastAsia="Times New Roman" w:hAnsi="Times New Roman" w:cs="Times New Roman"/>
          <w:kern w:val="1"/>
          <w:sz w:val="28"/>
          <w:szCs w:val="28"/>
          <w:lang w:eastAsia="ar-SA"/>
        </w:rPr>
        <w:lastRenderedPageBreak/>
        <w:t xml:space="preserve">3. </w:t>
      </w:r>
      <w:r w:rsidRPr="002A385F">
        <w:rPr>
          <w:rFonts w:ascii="Times New Roman" w:eastAsia="Arial Unicode MS" w:hAnsi="Times New Roman" w:cs="Times New Roman"/>
          <w:kern w:val="1"/>
          <w:sz w:val="28"/>
          <w:szCs w:val="28"/>
        </w:rPr>
        <w:t xml:space="preserve">Срок проведения публичных слушаний исчисляется со дня официального опубликования настоящего постановления и </w:t>
      </w:r>
      <w:r w:rsidRPr="002A385F">
        <w:rPr>
          <w:rFonts w:ascii="Times New Roman" w:eastAsia="Arial Unicode MS" w:hAnsi="Times New Roman" w:cs="Times New Roman"/>
          <w:kern w:val="1"/>
          <w:sz w:val="28"/>
          <w:szCs w:val="28"/>
          <w:lang w:eastAsia="ar-SA"/>
        </w:rPr>
        <w:t>Проекта Правил</w:t>
      </w:r>
      <w:r w:rsidRPr="002A385F">
        <w:rPr>
          <w:rFonts w:ascii="Times New Roman" w:eastAsia="Arial Unicode MS" w:hAnsi="Times New Roman" w:cs="Times New Roman"/>
          <w:kern w:val="1"/>
          <w:sz w:val="28"/>
          <w:szCs w:val="28"/>
        </w:rPr>
        <w:t>.</w:t>
      </w:r>
    </w:p>
    <w:p w:rsidR="002A385F" w:rsidRPr="002A385F" w:rsidRDefault="002A385F" w:rsidP="00F13B33">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2A385F">
        <w:rPr>
          <w:rFonts w:ascii="Times New Roman" w:eastAsia="Arial Unicode MS" w:hAnsi="Times New Roman" w:cs="Times New Roman"/>
          <w:kern w:val="1"/>
          <w:sz w:val="28"/>
          <w:szCs w:val="28"/>
          <w:lang w:eastAsia="ar-SA"/>
        </w:rPr>
        <w:t xml:space="preserve">4. Органом, уполномоченным на организацию и проведение публичных слушаний в соответствии с настоящим постановлением, является </w:t>
      </w:r>
      <w:r w:rsidRPr="002A385F">
        <w:rPr>
          <w:rFonts w:ascii="Times New Roman" w:eastAsia="Arial Unicode MS" w:hAnsi="Times New Roman" w:cs="Times New Roman"/>
          <w:kern w:val="1"/>
          <w:sz w:val="28"/>
          <w:szCs w:val="28"/>
        </w:rPr>
        <w:t xml:space="preserve">Комиссия по подготовке проекта правил землепользования и застройки городского поселения Рощинский муниципального района </w:t>
      </w:r>
      <w:proofErr w:type="gramStart"/>
      <w:r w:rsidRPr="002A385F">
        <w:rPr>
          <w:rFonts w:ascii="Times New Roman" w:eastAsia="Arial Unicode MS" w:hAnsi="Times New Roman" w:cs="Times New Roman"/>
          <w:kern w:val="1"/>
          <w:sz w:val="28"/>
          <w:szCs w:val="28"/>
        </w:rPr>
        <w:t>Волжский</w:t>
      </w:r>
      <w:proofErr w:type="gramEnd"/>
      <w:r w:rsidRPr="002A385F">
        <w:rPr>
          <w:rFonts w:ascii="Times New Roman" w:eastAsia="Arial Unicode MS" w:hAnsi="Times New Roman" w:cs="Times New Roman"/>
          <w:kern w:val="1"/>
          <w:sz w:val="28"/>
          <w:szCs w:val="28"/>
        </w:rPr>
        <w:t xml:space="preserve"> Самарской области (далее – Комиссия)</w:t>
      </w:r>
      <w:r w:rsidRPr="002A385F">
        <w:rPr>
          <w:rFonts w:ascii="Times New Roman" w:eastAsia="Times New Roman" w:hAnsi="Times New Roman" w:cs="Times New Roman"/>
          <w:kern w:val="1"/>
          <w:sz w:val="28"/>
          <w:szCs w:val="28"/>
          <w:lang w:eastAsia="ar-SA"/>
        </w:rPr>
        <w:t>.</w:t>
      </w:r>
    </w:p>
    <w:p w:rsidR="002A385F" w:rsidRPr="002A385F" w:rsidRDefault="002A385F" w:rsidP="00F13B33">
      <w:pPr>
        <w:widowControl w:val="0"/>
        <w:tabs>
          <w:tab w:val="num" w:pos="1134"/>
        </w:tabs>
        <w:suppressAutoHyphens/>
        <w:spacing w:after="0" w:line="240" w:lineRule="auto"/>
        <w:ind w:firstLine="709"/>
        <w:jc w:val="both"/>
        <w:rPr>
          <w:rFonts w:ascii="Times New Roman" w:eastAsia="Arial Unicode MS" w:hAnsi="Times New Roman" w:cs="Times New Roman"/>
          <w:kern w:val="1"/>
          <w:sz w:val="28"/>
          <w:szCs w:val="28"/>
          <w:lang w:eastAsia="ar-SA"/>
        </w:rPr>
      </w:pPr>
      <w:r w:rsidRPr="002A385F">
        <w:rPr>
          <w:rFonts w:ascii="Times New Roman" w:eastAsia="Times New Roman" w:hAnsi="Times New Roman" w:cs="Times New Roman"/>
          <w:kern w:val="1"/>
          <w:sz w:val="28"/>
          <w:szCs w:val="28"/>
          <w:lang w:eastAsia="ar-SA"/>
        </w:rPr>
        <w:t xml:space="preserve">5. </w:t>
      </w:r>
      <w:r w:rsidRPr="002A385F">
        <w:rPr>
          <w:rFonts w:ascii="Times New Roman" w:eastAsia="Arial Unicode MS" w:hAnsi="Times New Roman" w:cs="Times New Roman"/>
          <w:kern w:val="1"/>
          <w:sz w:val="28"/>
          <w:szCs w:val="28"/>
        </w:rPr>
        <w:t xml:space="preserve">Представление участниками публичных слушаний предложений и замечаний по </w:t>
      </w:r>
      <w:r w:rsidRPr="002A385F">
        <w:rPr>
          <w:rFonts w:ascii="Times New Roman" w:eastAsia="Arial Unicode MS" w:hAnsi="Times New Roman" w:cs="Times New Roman"/>
          <w:kern w:val="1"/>
          <w:sz w:val="28"/>
          <w:szCs w:val="28"/>
          <w:lang w:eastAsia="ar-SA"/>
        </w:rPr>
        <w:t>Проекту Правил</w:t>
      </w:r>
      <w:r w:rsidRPr="002A385F">
        <w:rPr>
          <w:rFonts w:ascii="Times New Roman" w:eastAsia="Arial Unicode MS" w:hAnsi="Times New Roman" w:cs="Times New Roman"/>
          <w:kern w:val="1"/>
          <w:sz w:val="28"/>
          <w:szCs w:val="28"/>
        </w:rPr>
        <w:t>, а также их учет осуществляется в соответствии со ст. 5.1 Градостроительного Кодекса РФ</w:t>
      </w:r>
      <w:r w:rsidRPr="002A385F">
        <w:rPr>
          <w:rFonts w:ascii="Times New Roman" w:eastAsia="Arial Unicode MS" w:hAnsi="Times New Roman" w:cs="Times New Roman"/>
          <w:kern w:val="1"/>
          <w:sz w:val="28"/>
          <w:szCs w:val="28"/>
          <w:lang w:eastAsia="ar-SA"/>
        </w:rPr>
        <w:t>.</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Times New Roman" w:hAnsi="Times New Roman" w:cs="Times New Roman"/>
          <w:kern w:val="1"/>
          <w:sz w:val="28"/>
          <w:szCs w:val="28"/>
          <w:lang w:eastAsia="ar-SA"/>
        </w:rPr>
        <w:t xml:space="preserve">6. </w:t>
      </w:r>
      <w:r w:rsidRPr="002A385F">
        <w:rPr>
          <w:rFonts w:ascii="Times New Roman" w:eastAsia="Arial Unicode MS" w:hAnsi="Times New Roman" w:cs="Times New Roman"/>
          <w:kern w:val="1"/>
          <w:sz w:val="28"/>
          <w:szCs w:val="28"/>
        </w:rPr>
        <w:t>Место проведения публичных слушаний (место ведения протокола публичных слушаний) –</w:t>
      </w:r>
      <w:r w:rsidRPr="002A385F">
        <w:rPr>
          <w:rFonts w:ascii="Times New Roman" w:eastAsia="Arial Unicode MS" w:hAnsi="Times New Roman" w:cs="Times New Roman"/>
          <w:noProof/>
          <w:color w:val="000000"/>
          <w:kern w:val="1"/>
          <w:sz w:val="28"/>
          <w:szCs w:val="28"/>
        </w:rPr>
        <w:t xml:space="preserve"> 443539, Самарская область, поселок городского типа Рощинский, здание администрации городского поселения Рощинский, актовый зал.</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7. Датой открытия экспозиции считается дата опубликования Проекта решения и его размещения на официальном сайте Администрации городского поселения Рощинский муниципального района Волжский Самарской области в сети «Интернет» - </w:t>
      </w:r>
      <w:hyperlink r:id="rId8" w:history="1">
        <w:r w:rsidRPr="002A385F">
          <w:rPr>
            <w:rFonts w:ascii="Times New Roman" w:eastAsia="Arial Unicode MS" w:hAnsi="Times New Roman" w:cs="Times New Roman"/>
            <w:color w:val="0000FF"/>
            <w:kern w:val="1"/>
            <w:sz w:val="28"/>
            <w:szCs w:val="28"/>
            <w:u w:val="single"/>
          </w:rPr>
          <w:t>https://admrosh.ru/</w:t>
        </w:r>
      </w:hyperlink>
      <w:r w:rsidRPr="002A385F">
        <w:rPr>
          <w:rFonts w:ascii="Times New Roman" w:eastAsia="Arial Unicode MS" w:hAnsi="Times New Roman" w:cs="Times New Roman"/>
          <w:kern w:val="1"/>
          <w:sz w:val="28"/>
          <w:szCs w:val="28"/>
        </w:rPr>
        <w:t xml:space="preserve"> в порядке, установленном пунктом 1 части 8 статьи 5.1 Градостроительного кодекса Российской Федерации. </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Экспозиция проводится в срок до даты окончания публичных слушаний. Посещение экспозиции возможно в рабочие дни с 10.00 до 16.00.</w:t>
      </w:r>
    </w:p>
    <w:p w:rsidR="002A385F" w:rsidRPr="002A385F" w:rsidRDefault="002A385F" w:rsidP="00F13B3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85F">
        <w:rPr>
          <w:rFonts w:ascii="Times New Roman" w:eastAsia="Arial Unicode MS" w:hAnsi="Times New Roman" w:cs="Times New Roman"/>
          <w:kern w:val="1"/>
          <w:sz w:val="28"/>
          <w:szCs w:val="28"/>
        </w:rPr>
        <w:t xml:space="preserve">8. </w:t>
      </w:r>
      <w:r w:rsidRPr="002A385F">
        <w:rPr>
          <w:rFonts w:ascii="Times New Roman" w:eastAsia="Times New Roman" w:hAnsi="Times New Roman" w:cs="Times New Roman"/>
          <w:sz w:val="28"/>
          <w:szCs w:val="28"/>
          <w:lang w:eastAsia="ru-RU"/>
        </w:rPr>
        <w:t xml:space="preserve">Мероприятие по информированию жителей поселения по вопросу  обсуждения проекта состоится </w:t>
      </w:r>
      <w:r w:rsidRPr="002A385F">
        <w:rPr>
          <w:rFonts w:ascii="Times New Roman" w:eastAsia="Times New Roman" w:hAnsi="Times New Roman" w:cs="Times New Roman"/>
          <w:noProof/>
          <w:sz w:val="28"/>
          <w:szCs w:val="28"/>
          <w:lang w:eastAsia="ru-RU"/>
        </w:rPr>
        <w:t>1</w:t>
      </w:r>
      <w:r w:rsidR="0083409A">
        <w:rPr>
          <w:rFonts w:ascii="Times New Roman" w:eastAsia="Times New Roman" w:hAnsi="Times New Roman" w:cs="Times New Roman"/>
          <w:noProof/>
          <w:sz w:val="28"/>
          <w:szCs w:val="28"/>
          <w:lang w:eastAsia="ru-RU"/>
        </w:rPr>
        <w:t>6</w:t>
      </w:r>
      <w:r w:rsidRPr="002A385F">
        <w:rPr>
          <w:rFonts w:ascii="Times New Roman" w:eastAsia="Times New Roman" w:hAnsi="Times New Roman" w:cs="Times New Roman"/>
          <w:noProof/>
          <w:sz w:val="28"/>
          <w:szCs w:val="28"/>
          <w:lang w:eastAsia="ru-RU"/>
        </w:rPr>
        <w:t xml:space="preserve"> февраля 2022</w:t>
      </w:r>
      <w:r w:rsidRPr="002A385F">
        <w:rPr>
          <w:rFonts w:ascii="Times New Roman" w:eastAsia="Times New Roman" w:hAnsi="Times New Roman" w:cs="Times New Roman"/>
          <w:sz w:val="28"/>
          <w:szCs w:val="28"/>
          <w:lang w:eastAsia="ru-RU"/>
        </w:rPr>
        <w:t xml:space="preserve"> года в 18.00 часов по адресу:</w:t>
      </w:r>
      <w:r w:rsidRPr="002A385F">
        <w:rPr>
          <w:rFonts w:ascii="Times New Roman" w:eastAsia="Times New Roman" w:hAnsi="Times New Roman" w:cs="Times New Roman"/>
          <w:noProof/>
          <w:color w:val="000000"/>
          <w:sz w:val="28"/>
          <w:szCs w:val="28"/>
          <w:lang w:eastAsia="ru-RU"/>
        </w:rPr>
        <w:t xml:space="preserve"> 443539, Самарская область, поселок городского типа Рощинский,здание администрации, актовый зал.</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Times New Roman" w:hAnsi="Times New Roman" w:cs="Times New Roman"/>
          <w:kern w:val="1"/>
          <w:sz w:val="28"/>
          <w:szCs w:val="28"/>
          <w:lang w:eastAsia="ar-SA"/>
        </w:rPr>
        <w:t xml:space="preserve">9. </w:t>
      </w:r>
      <w:r w:rsidRPr="002A385F">
        <w:rPr>
          <w:rFonts w:ascii="Times New Roman" w:eastAsia="Arial Unicode MS" w:hAnsi="Times New Roman" w:cs="Times New Roman"/>
          <w:kern w:val="1"/>
          <w:sz w:val="28"/>
          <w:szCs w:val="28"/>
        </w:rPr>
        <w:t>Комисси</w:t>
      </w:r>
      <w:r w:rsidR="00F13B33">
        <w:rPr>
          <w:rFonts w:ascii="Times New Roman" w:eastAsia="Arial Unicode MS" w:hAnsi="Times New Roman" w:cs="Times New Roman"/>
          <w:kern w:val="1"/>
          <w:sz w:val="28"/>
          <w:szCs w:val="28"/>
        </w:rPr>
        <w:t>и</w:t>
      </w:r>
      <w:r w:rsidRPr="002A385F">
        <w:rPr>
          <w:rFonts w:ascii="Times New Roman" w:eastAsia="Arial Unicode MS" w:hAnsi="Times New Roman" w:cs="Times New Roman"/>
          <w:kern w:val="1"/>
          <w:sz w:val="28"/>
          <w:szCs w:val="28"/>
        </w:rPr>
        <w:t xml:space="preserve"> в целях доведения до населения информации о содержании Проекта решения обеспечи</w:t>
      </w:r>
      <w:r w:rsidR="00F13B33">
        <w:rPr>
          <w:rFonts w:ascii="Times New Roman" w:eastAsia="Arial Unicode MS" w:hAnsi="Times New Roman" w:cs="Times New Roman"/>
          <w:kern w:val="1"/>
          <w:sz w:val="28"/>
          <w:szCs w:val="28"/>
        </w:rPr>
        <w:t>ть</w:t>
      </w:r>
      <w:r w:rsidRPr="002A385F">
        <w:rPr>
          <w:rFonts w:ascii="Times New Roman" w:eastAsia="Arial Unicode MS" w:hAnsi="Times New Roman" w:cs="Times New Roman"/>
          <w:kern w:val="1"/>
          <w:sz w:val="28"/>
          <w:szCs w:val="28"/>
        </w:rPr>
        <w:t xml:space="preserve">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w:t>
      </w:r>
      <w:r w:rsidR="00F13B33">
        <w:rPr>
          <w:rFonts w:ascii="Times New Roman" w:eastAsia="Arial Unicode MS" w:hAnsi="Times New Roman" w:cs="Times New Roman"/>
          <w:kern w:val="1"/>
          <w:sz w:val="28"/>
          <w:szCs w:val="28"/>
        </w:rPr>
        <w:t>е</w:t>
      </w:r>
      <w:r w:rsidRPr="002A385F">
        <w:rPr>
          <w:rFonts w:ascii="Times New Roman" w:eastAsia="Arial Unicode MS" w:hAnsi="Times New Roman" w:cs="Times New Roman"/>
          <w:kern w:val="1"/>
          <w:sz w:val="28"/>
          <w:szCs w:val="28"/>
        </w:rPr>
        <w:t xml:space="preserve"> проведения собраний участников публичных слушаний по Проекту </w:t>
      </w:r>
      <w:r w:rsidRPr="002A385F">
        <w:rPr>
          <w:rFonts w:ascii="Times New Roman" w:eastAsia="Arial Unicode MS" w:hAnsi="Times New Roman" w:cs="Times New Roman"/>
          <w:kern w:val="1"/>
          <w:sz w:val="28"/>
          <w:szCs w:val="28"/>
          <w:lang w:eastAsia="ar-SA"/>
        </w:rPr>
        <w:t>Правил</w:t>
      </w:r>
      <w:r w:rsidRPr="002A385F">
        <w:rPr>
          <w:rFonts w:ascii="Times New Roman" w:eastAsia="Arial Unicode MS" w:hAnsi="Times New Roman" w:cs="Times New Roman"/>
          <w:kern w:val="1"/>
          <w:sz w:val="28"/>
          <w:szCs w:val="28"/>
        </w:rPr>
        <w:t>.</w:t>
      </w:r>
    </w:p>
    <w:p w:rsidR="00F13B33"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10. </w:t>
      </w:r>
      <w:proofErr w:type="gramStart"/>
      <w:r w:rsidR="00F13B33" w:rsidRPr="00F13B33">
        <w:rPr>
          <w:rFonts w:ascii="Times New Roman" w:hAnsi="Times New Roman" w:cs="Times New Roman"/>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w:t>
      </w:r>
      <w:r w:rsidR="00F13B33" w:rsidRPr="00F13B33">
        <w:rPr>
          <w:rFonts w:ascii="Times New Roman" w:hAnsi="Times New Roman" w:cs="Times New Roman"/>
          <w:noProof/>
          <w:color w:val="000000"/>
          <w:sz w:val="28"/>
          <w:szCs w:val="28"/>
        </w:rPr>
        <w:t xml:space="preserve"> 443539, Самарская область, поселок городского типа Рощинский, здание администрации городского поселения Рощинский, кабинет № </w:t>
      </w:r>
      <w:r w:rsidR="00E238E9">
        <w:rPr>
          <w:rFonts w:ascii="Times New Roman" w:hAnsi="Times New Roman" w:cs="Times New Roman"/>
          <w:noProof/>
          <w:color w:val="000000"/>
          <w:sz w:val="28"/>
          <w:szCs w:val="28"/>
        </w:rPr>
        <w:t>8</w:t>
      </w:r>
      <w:bookmarkStart w:id="0" w:name="_GoBack"/>
      <w:bookmarkEnd w:id="0"/>
      <w:r w:rsidR="00F13B33" w:rsidRPr="00F13B33">
        <w:rPr>
          <w:rFonts w:ascii="Times New Roman" w:hAnsi="Times New Roman" w:cs="Times New Roman"/>
          <w:sz w:val="28"/>
          <w:szCs w:val="28"/>
        </w:rPr>
        <w:t>, в рабочие дни понедельник - четверг с 8 00 часов до 17 00 часов, пятница с 8 00 часов до 16 00 часов (Перерыв 12</w:t>
      </w:r>
      <w:r w:rsidR="00F13B33" w:rsidRPr="00F13B33">
        <w:rPr>
          <w:rFonts w:ascii="Times New Roman" w:hAnsi="Times New Roman" w:cs="Times New Roman"/>
          <w:sz w:val="28"/>
          <w:szCs w:val="28"/>
          <w:vertAlign w:val="superscript"/>
        </w:rPr>
        <w:t>00</w:t>
      </w:r>
      <w:r w:rsidR="00F13B33" w:rsidRPr="00F13B33">
        <w:rPr>
          <w:rFonts w:ascii="Times New Roman" w:hAnsi="Times New Roman" w:cs="Times New Roman"/>
          <w:sz w:val="28"/>
          <w:szCs w:val="28"/>
        </w:rPr>
        <w:t>-12</w:t>
      </w:r>
      <w:r w:rsidR="00F13B33" w:rsidRPr="00F13B33">
        <w:rPr>
          <w:rFonts w:ascii="Times New Roman" w:hAnsi="Times New Roman" w:cs="Times New Roman"/>
          <w:sz w:val="28"/>
          <w:szCs w:val="28"/>
          <w:vertAlign w:val="superscript"/>
        </w:rPr>
        <w:t>48</w:t>
      </w:r>
      <w:r w:rsidR="00F13B33" w:rsidRPr="00F13B33">
        <w:rPr>
          <w:rFonts w:ascii="Times New Roman" w:hAnsi="Times New Roman" w:cs="Times New Roman"/>
          <w:sz w:val="28"/>
          <w:szCs w:val="28"/>
        </w:rPr>
        <w:t>).</w:t>
      </w:r>
      <w:proofErr w:type="gramEnd"/>
      <w:r w:rsidR="00F13B33" w:rsidRPr="00F13B33">
        <w:rPr>
          <w:rFonts w:ascii="Times New Roman" w:hAnsi="Times New Roman" w:cs="Times New Roman"/>
          <w:sz w:val="28"/>
          <w:szCs w:val="28"/>
        </w:rPr>
        <w:t xml:space="preserve"> Письменные замечания и предложения подлежат приобщению к протоколу публичных слушаний.</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11. Замечания и предложения могут быть внесены: </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1) в письменной или устной форме в ходе проведения собраний участников публичных слушаний; </w:t>
      </w:r>
    </w:p>
    <w:p w:rsidR="002A385F" w:rsidRPr="002A385F" w:rsidRDefault="002A385F" w:rsidP="00F13B33">
      <w:pPr>
        <w:widowControl w:val="0"/>
        <w:suppressAutoHyphens/>
        <w:spacing w:after="0" w:line="240" w:lineRule="auto"/>
        <w:ind w:firstLine="709"/>
        <w:jc w:val="both"/>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2) в письменной форме в адрес организатора публичных слушаний; </w:t>
      </w:r>
    </w:p>
    <w:p w:rsidR="002A385F" w:rsidRPr="00F64F15" w:rsidRDefault="002A385F" w:rsidP="00F64F15">
      <w:pPr>
        <w:pStyle w:val="a7"/>
        <w:ind w:firstLine="709"/>
        <w:jc w:val="both"/>
        <w:rPr>
          <w:rFonts w:ascii="Times New Roman" w:eastAsia="Arial Unicode MS" w:hAnsi="Times New Roman"/>
          <w:sz w:val="28"/>
          <w:szCs w:val="28"/>
        </w:rPr>
      </w:pPr>
      <w:r w:rsidRPr="00F64F15">
        <w:rPr>
          <w:rFonts w:ascii="Times New Roman" w:eastAsia="Arial Unicode MS" w:hAnsi="Times New Roman"/>
          <w:sz w:val="28"/>
          <w:szCs w:val="28"/>
        </w:rPr>
        <w:t xml:space="preserve">3) посредством записи в книге (журнале) учета посетителей экспозиции проекта, подлежащего рассмотрению на публичных слушаниях. </w:t>
      </w:r>
    </w:p>
    <w:p w:rsidR="002A385F" w:rsidRPr="00F64F15" w:rsidRDefault="002A385F" w:rsidP="00F64F15">
      <w:pPr>
        <w:pStyle w:val="a7"/>
        <w:ind w:firstLine="709"/>
        <w:jc w:val="both"/>
        <w:rPr>
          <w:rFonts w:ascii="Times New Roman" w:eastAsia="Arial Unicode MS" w:hAnsi="Times New Roman"/>
          <w:sz w:val="28"/>
          <w:szCs w:val="28"/>
          <w:lang w:eastAsia="ar-SA"/>
        </w:rPr>
      </w:pPr>
      <w:r w:rsidRPr="00F64F15">
        <w:rPr>
          <w:rFonts w:ascii="Times New Roman" w:eastAsia="Arial Unicode MS" w:hAnsi="Times New Roman"/>
          <w:sz w:val="28"/>
          <w:szCs w:val="28"/>
        </w:rPr>
        <w:t xml:space="preserve">12. Прием замечаний и предложений от жителей поселения и иных заинтересованных лиц по </w:t>
      </w:r>
      <w:r w:rsidRPr="00F64F15">
        <w:rPr>
          <w:rFonts w:ascii="Times New Roman" w:eastAsia="Arial Unicode MS" w:hAnsi="Times New Roman"/>
          <w:sz w:val="28"/>
          <w:szCs w:val="28"/>
          <w:lang w:eastAsia="ar-SA"/>
        </w:rPr>
        <w:t>Проекту Правил</w:t>
      </w:r>
      <w:r w:rsidRPr="00F64F15">
        <w:rPr>
          <w:rFonts w:ascii="Times New Roman" w:eastAsia="Arial Unicode MS" w:hAnsi="Times New Roman"/>
          <w:sz w:val="28"/>
          <w:szCs w:val="28"/>
        </w:rPr>
        <w:t xml:space="preserve"> прекращается </w:t>
      </w:r>
      <w:r w:rsidR="00F13B33" w:rsidRPr="00F64F15">
        <w:rPr>
          <w:rFonts w:ascii="Times New Roman" w:eastAsia="Arial Unicode MS" w:hAnsi="Times New Roman"/>
          <w:sz w:val="28"/>
          <w:szCs w:val="28"/>
        </w:rPr>
        <w:t>1</w:t>
      </w:r>
      <w:r w:rsidR="0083409A">
        <w:rPr>
          <w:rFonts w:ascii="Times New Roman" w:eastAsia="Arial Unicode MS" w:hAnsi="Times New Roman"/>
          <w:sz w:val="28"/>
          <w:szCs w:val="28"/>
        </w:rPr>
        <w:t>3</w:t>
      </w:r>
      <w:r w:rsidR="00F13B33" w:rsidRPr="00F64F15">
        <w:rPr>
          <w:rFonts w:ascii="Times New Roman" w:eastAsia="Arial Unicode MS" w:hAnsi="Times New Roman"/>
          <w:sz w:val="28"/>
          <w:szCs w:val="28"/>
        </w:rPr>
        <w:t xml:space="preserve"> марта</w:t>
      </w:r>
      <w:r w:rsidRPr="00F64F15">
        <w:rPr>
          <w:rFonts w:ascii="Times New Roman" w:eastAsia="Arial Unicode MS" w:hAnsi="Times New Roman"/>
          <w:sz w:val="28"/>
          <w:szCs w:val="28"/>
        </w:rPr>
        <w:t xml:space="preserve"> 2022 года.</w:t>
      </w:r>
    </w:p>
    <w:p w:rsidR="00F13B33" w:rsidRPr="00F64F15" w:rsidRDefault="002A385F" w:rsidP="00F64F15">
      <w:pPr>
        <w:pStyle w:val="a7"/>
        <w:ind w:firstLine="709"/>
        <w:jc w:val="both"/>
        <w:rPr>
          <w:rFonts w:ascii="Times New Roman" w:hAnsi="Times New Roman"/>
          <w:noProof/>
          <w:sz w:val="28"/>
          <w:szCs w:val="28"/>
        </w:rPr>
      </w:pPr>
      <w:r w:rsidRPr="00F64F15">
        <w:rPr>
          <w:rFonts w:ascii="Times New Roman" w:eastAsia="Arial Unicode MS" w:hAnsi="Times New Roman"/>
          <w:sz w:val="28"/>
          <w:szCs w:val="28"/>
        </w:rPr>
        <w:lastRenderedPageBreak/>
        <w:t xml:space="preserve">13. </w:t>
      </w:r>
      <w:r w:rsidR="00F13B33" w:rsidRPr="00F64F15">
        <w:rPr>
          <w:rFonts w:ascii="Times New Roman" w:hAnsi="Times New Roman"/>
          <w:sz w:val="28"/>
          <w:szCs w:val="28"/>
        </w:rPr>
        <w:t xml:space="preserve">Назначить лицом, ответственным за ведение протокола публичных слушаний и протокола мероприятия по информированию жителей </w:t>
      </w:r>
      <w:r w:rsidR="00F13B33" w:rsidRPr="00F64F15">
        <w:rPr>
          <w:rFonts w:ascii="Times New Roman" w:hAnsi="Times New Roman"/>
          <w:noProof/>
          <w:sz w:val="28"/>
          <w:szCs w:val="28"/>
        </w:rPr>
        <w:t>городского</w:t>
      </w:r>
      <w:r w:rsidR="00F13B33" w:rsidRPr="00F64F15">
        <w:rPr>
          <w:rFonts w:ascii="Times New Roman" w:hAnsi="Times New Roman"/>
          <w:sz w:val="28"/>
          <w:szCs w:val="28"/>
        </w:rPr>
        <w:t xml:space="preserve"> поселения </w:t>
      </w:r>
      <w:r w:rsidR="00F13B33" w:rsidRPr="00F64F15">
        <w:rPr>
          <w:rFonts w:ascii="Times New Roman" w:hAnsi="Times New Roman"/>
          <w:noProof/>
          <w:sz w:val="28"/>
          <w:szCs w:val="28"/>
        </w:rPr>
        <w:t>Рощинский</w:t>
      </w:r>
      <w:r w:rsidR="00F13B33" w:rsidRPr="00F64F15">
        <w:rPr>
          <w:rFonts w:ascii="Times New Roman" w:hAnsi="Times New Roman"/>
          <w:sz w:val="28"/>
          <w:szCs w:val="28"/>
        </w:rPr>
        <w:t xml:space="preserve"> </w:t>
      </w:r>
      <w:r w:rsidR="00F13B33" w:rsidRPr="00F64F15">
        <w:rPr>
          <w:rFonts w:ascii="Times New Roman" w:hAnsi="Times New Roman"/>
          <w:bCs/>
          <w:sz w:val="28"/>
          <w:szCs w:val="28"/>
        </w:rPr>
        <w:t xml:space="preserve">муниципального района </w:t>
      </w:r>
      <w:r w:rsidR="00F13B33" w:rsidRPr="00F64F15">
        <w:rPr>
          <w:rFonts w:ascii="Times New Roman" w:hAnsi="Times New Roman"/>
          <w:bCs/>
          <w:noProof/>
          <w:sz w:val="28"/>
          <w:szCs w:val="28"/>
        </w:rPr>
        <w:t>Волжский</w:t>
      </w:r>
      <w:r w:rsidR="00F13B33" w:rsidRPr="00F64F15">
        <w:rPr>
          <w:rFonts w:ascii="Times New Roman" w:hAnsi="Times New Roman"/>
          <w:bCs/>
          <w:sz w:val="28"/>
          <w:szCs w:val="28"/>
        </w:rPr>
        <w:t xml:space="preserve"> </w:t>
      </w:r>
      <w:r w:rsidR="00F13B33" w:rsidRPr="00F64F15">
        <w:rPr>
          <w:rFonts w:ascii="Times New Roman" w:hAnsi="Times New Roman"/>
          <w:sz w:val="28"/>
          <w:szCs w:val="28"/>
        </w:rPr>
        <w:t>по вопросу публичных слушаний,</w:t>
      </w:r>
      <w:r w:rsidR="00F13B33" w:rsidRPr="00F64F15">
        <w:rPr>
          <w:rFonts w:ascii="Times New Roman" w:hAnsi="Times New Roman"/>
          <w:noProof/>
          <w:sz w:val="28"/>
          <w:szCs w:val="28"/>
        </w:rPr>
        <w:t xml:space="preserve"> заместителя главы</w:t>
      </w:r>
      <w:r w:rsidR="00F13B33" w:rsidRPr="00F64F15">
        <w:rPr>
          <w:rFonts w:ascii="Times New Roman" w:hAnsi="Times New Roman"/>
          <w:sz w:val="28"/>
          <w:szCs w:val="28"/>
        </w:rPr>
        <w:t xml:space="preserve"> администрации городского поселения Рощинский Подкорытову Яну Сергеевну.</w:t>
      </w:r>
    </w:p>
    <w:p w:rsidR="002A385F" w:rsidRPr="00F64F15" w:rsidRDefault="002A385F" w:rsidP="00F64F15">
      <w:pPr>
        <w:pStyle w:val="a7"/>
        <w:ind w:firstLine="709"/>
        <w:jc w:val="both"/>
        <w:rPr>
          <w:rFonts w:ascii="Times New Roman" w:eastAsia="Arial Unicode MS" w:hAnsi="Times New Roman"/>
          <w:sz w:val="28"/>
          <w:szCs w:val="28"/>
          <w:lang w:eastAsia="ar-SA"/>
        </w:rPr>
      </w:pPr>
      <w:r w:rsidRPr="00F64F15">
        <w:rPr>
          <w:rFonts w:ascii="Times New Roman" w:eastAsia="Arial Unicode MS" w:hAnsi="Times New Roman"/>
          <w:sz w:val="28"/>
          <w:szCs w:val="28"/>
          <w:lang w:eastAsia="ar-SA"/>
        </w:rPr>
        <w:t xml:space="preserve">14. Настоящее постановление является оповещением о начале публичных слушаний и подлежит опубликованию в газете «Волжская Новь» и размещению на официальном сайте в сети «Интернет» - https://admrosh.ru/. </w:t>
      </w:r>
    </w:p>
    <w:p w:rsidR="002A385F" w:rsidRPr="00F64F15" w:rsidRDefault="002A385F" w:rsidP="00F64F15">
      <w:pPr>
        <w:pStyle w:val="a7"/>
        <w:ind w:firstLine="709"/>
        <w:jc w:val="both"/>
        <w:rPr>
          <w:rFonts w:ascii="Times New Roman" w:eastAsia="Arial Unicode MS" w:hAnsi="Times New Roman"/>
          <w:sz w:val="28"/>
          <w:szCs w:val="28"/>
          <w:u w:color="FFFFFF"/>
        </w:rPr>
      </w:pPr>
      <w:r w:rsidRPr="00F64F15">
        <w:rPr>
          <w:rFonts w:ascii="Times New Roman" w:hAnsi="Times New Roman"/>
          <w:sz w:val="28"/>
          <w:szCs w:val="28"/>
          <w:lang w:eastAsia="ar-SA"/>
        </w:rPr>
        <w:t xml:space="preserve">15. </w:t>
      </w:r>
      <w:r w:rsidRPr="00F64F15">
        <w:rPr>
          <w:rFonts w:ascii="Times New Roman" w:eastAsia="Arial Unicode MS" w:hAnsi="Times New Roman"/>
          <w:sz w:val="28"/>
          <w:szCs w:val="28"/>
          <w:u w:color="FFFFFF"/>
        </w:rPr>
        <w:t xml:space="preserve">Комиссии в целях заблаговременного ознакомления жителей поселения и иных заинтересованных лиц с </w:t>
      </w:r>
      <w:r w:rsidRPr="00F64F15">
        <w:rPr>
          <w:rFonts w:ascii="Times New Roman" w:eastAsia="Arial Unicode MS" w:hAnsi="Times New Roman"/>
          <w:sz w:val="28"/>
          <w:szCs w:val="28"/>
          <w:lang w:eastAsia="ar-SA"/>
        </w:rPr>
        <w:t>Проектом Правил</w:t>
      </w:r>
      <w:r w:rsidRPr="00F64F15">
        <w:rPr>
          <w:rFonts w:ascii="Times New Roman" w:eastAsia="Arial Unicode MS" w:hAnsi="Times New Roman"/>
          <w:sz w:val="28"/>
          <w:szCs w:val="28"/>
          <w:u w:color="FFFFFF"/>
        </w:rPr>
        <w:t xml:space="preserve"> обеспечить:</w:t>
      </w:r>
    </w:p>
    <w:p w:rsidR="002A385F" w:rsidRPr="00F64F15" w:rsidRDefault="002A385F" w:rsidP="00F64F15">
      <w:pPr>
        <w:pStyle w:val="a7"/>
        <w:ind w:firstLine="709"/>
        <w:jc w:val="both"/>
        <w:rPr>
          <w:rFonts w:ascii="Times New Roman" w:eastAsia="Arial Unicode MS" w:hAnsi="Times New Roman"/>
          <w:sz w:val="28"/>
          <w:szCs w:val="28"/>
        </w:rPr>
      </w:pPr>
      <w:r w:rsidRPr="00F64F15">
        <w:rPr>
          <w:rFonts w:ascii="Times New Roman" w:eastAsia="Arial Unicode MS" w:hAnsi="Times New Roman"/>
          <w:sz w:val="28"/>
          <w:szCs w:val="28"/>
        </w:rPr>
        <w:t>официальное опубликование Проекта решения</w:t>
      </w:r>
      <w:r w:rsidR="00F13B33" w:rsidRPr="00F64F15">
        <w:rPr>
          <w:rFonts w:ascii="Times New Roman" w:eastAsia="Arial Unicode MS" w:hAnsi="Times New Roman"/>
          <w:sz w:val="28"/>
          <w:szCs w:val="28"/>
        </w:rPr>
        <w:t xml:space="preserve"> в</w:t>
      </w:r>
      <w:r w:rsidRPr="00F64F15">
        <w:rPr>
          <w:rFonts w:ascii="Times New Roman" w:eastAsia="Arial Unicode MS" w:hAnsi="Times New Roman"/>
          <w:sz w:val="28"/>
          <w:szCs w:val="28"/>
        </w:rPr>
        <w:t xml:space="preserve"> газете «Волжская Новь»;</w:t>
      </w:r>
    </w:p>
    <w:p w:rsidR="002A385F" w:rsidRPr="00F64F15" w:rsidRDefault="002A385F" w:rsidP="00F64F15">
      <w:pPr>
        <w:pStyle w:val="a7"/>
        <w:ind w:firstLine="709"/>
        <w:jc w:val="both"/>
        <w:rPr>
          <w:rFonts w:ascii="Times New Roman" w:eastAsia="Arial Unicode MS" w:hAnsi="Times New Roman"/>
          <w:sz w:val="28"/>
          <w:szCs w:val="28"/>
        </w:rPr>
      </w:pPr>
      <w:r w:rsidRPr="00F64F15">
        <w:rPr>
          <w:rFonts w:ascii="Times New Roman" w:eastAsia="Arial Unicode MS" w:hAnsi="Times New Roman"/>
          <w:sz w:val="28"/>
          <w:szCs w:val="28"/>
        </w:rPr>
        <w:t xml:space="preserve">размещение проекта </w:t>
      </w:r>
      <w:r w:rsidR="00F13B33" w:rsidRPr="00F64F15">
        <w:rPr>
          <w:rFonts w:ascii="Times New Roman" w:eastAsia="Arial Unicode MS" w:hAnsi="Times New Roman"/>
          <w:sz w:val="28"/>
          <w:szCs w:val="28"/>
        </w:rPr>
        <w:t>Правил</w:t>
      </w:r>
      <w:r w:rsidRPr="00F64F15">
        <w:rPr>
          <w:rFonts w:ascii="Times New Roman" w:eastAsia="Arial Unicode MS" w:hAnsi="Times New Roman"/>
          <w:sz w:val="28"/>
          <w:szCs w:val="28"/>
        </w:rPr>
        <w:t xml:space="preserve"> на официальном сайте Администрации городского поселения Рощинский муниципального района Волжский в информационно-коммуникационной сети «Интернет»: </w:t>
      </w:r>
      <w:r w:rsidRPr="00F64F15">
        <w:rPr>
          <w:rFonts w:ascii="Times New Roman" w:eastAsia="Arial Unicode MS" w:hAnsi="Times New Roman"/>
          <w:sz w:val="28"/>
          <w:szCs w:val="28"/>
          <w:lang w:val="en-US"/>
        </w:rPr>
        <w:t>https</w:t>
      </w:r>
      <w:r w:rsidRPr="00F64F15">
        <w:rPr>
          <w:rFonts w:ascii="Times New Roman" w:eastAsia="Arial Unicode MS" w:hAnsi="Times New Roman"/>
          <w:sz w:val="28"/>
          <w:szCs w:val="28"/>
        </w:rPr>
        <w:t>://</w:t>
      </w:r>
      <w:proofErr w:type="spellStart"/>
      <w:r w:rsidRPr="00F64F15">
        <w:rPr>
          <w:rFonts w:ascii="Times New Roman" w:eastAsia="Arial Unicode MS" w:hAnsi="Times New Roman"/>
          <w:sz w:val="28"/>
          <w:szCs w:val="28"/>
          <w:lang w:val="en-US"/>
        </w:rPr>
        <w:t>admrosh</w:t>
      </w:r>
      <w:proofErr w:type="spellEnd"/>
      <w:r w:rsidRPr="00F64F15">
        <w:rPr>
          <w:rFonts w:ascii="Times New Roman" w:eastAsia="Arial Unicode MS" w:hAnsi="Times New Roman"/>
          <w:sz w:val="28"/>
          <w:szCs w:val="28"/>
        </w:rPr>
        <w:t>.</w:t>
      </w:r>
      <w:proofErr w:type="spellStart"/>
      <w:r w:rsidRPr="00F64F15">
        <w:rPr>
          <w:rFonts w:ascii="Times New Roman" w:eastAsia="Arial Unicode MS" w:hAnsi="Times New Roman"/>
          <w:sz w:val="28"/>
          <w:szCs w:val="28"/>
          <w:lang w:val="en-US"/>
        </w:rPr>
        <w:t>ru</w:t>
      </w:r>
      <w:proofErr w:type="spellEnd"/>
      <w:r w:rsidRPr="00F64F15">
        <w:rPr>
          <w:rFonts w:ascii="Times New Roman" w:eastAsia="Arial Unicode MS" w:hAnsi="Times New Roman"/>
          <w:sz w:val="28"/>
          <w:szCs w:val="28"/>
        </w:rPr>
        <w:t>/;</w:t>
      </w:r>
    </w:p>
    <w:p w:rsidR="002A385F" w:rsidRPr="00F64F15" w:rsidRDefault="002A385F" w:rsidP="00F64F15">
      <w:pPr>
        <w:pStyle w:val="a7"/>
        <w:ind w:firstLine="709"/>
        <w:jc w:val="both"/>
        <w:rPr>
          <w:rFonts w:ascii="Times New Roman" w:eastAsia="Arial Unicode MS" w:hAnsi="Times New Roman"/>
          <w:sz w:val="28"/>
          <w:szCs w:val="28"/>
        </w:rPr>
      </w:pPr>
      <w:r w:rsidRPr="00F64F15">
        <w:rPr>
          <w:rFonts w:ascii="Times New Roman" w:eastAsia="Arial Unicode MS" w:hAnsi="Times New Roman"/>
          <w:sz w:val="28"/>
          <w:szCs w:val="28"/>
        </w:rPr>
        <w:t xml:space="preserve">беспрепятственный доступ к ознакомлению с проектом </w:t>
      </w:r>
      <w:r w:rsidR="00F13B33" w:rsidRPr="00F64F15">
        <w:rPr>
          <w:rFonts w:ascii="Times New Roman" w:eastAsia="Arial Unicode MS" w:hAnsi="Times New Roman"/>
          <w:sz w:val="28"/>
          <w:szCs w:val="28"/>
        </w:rPr>
        <w:t>Правил</w:t>
      </w:r>
      <w:r w:rsidRPr="00F64F15">
        <w:rPr>
          <w:rFonts w:ascii="Times New Roman" w:eastAsia="Arial Unicode MS" w:hAnsi="Times New Roman"/>
          <w:sz w:val="28"/>
          <w:szCs w:val="28"/>
        </w:rPr>
        <w:t xml:space="preserve"> в здании Администрации поселения (в соответствии с режимом работы Администрации поселения).</w:t>
      </w:r>
    </w:p>
    <w:p w:rsidR="002A385F" w:rsidRPr="00F64F15" w:rsidRDefault="002A385F" w:rsidP="00F64F15">
      <w:pPr>
        <w:pStyle w:val="a7"/>
        <w:ind w:firstLine="709"/>
        <w:jc w:val="both"/>
        <w:rPr>
          <w:rFonts w:ascii="Times New Roman" w:hAnsi="Times New Roman"/>
          <w:sz w:val="28"/>
          <w:szCs w:val="28"/>
          <w:lang w:eastAsia="ar-SA"/>
        </w:rPr>
      </w:pPr>
      <w:r w:rsidRPr="00F64F15">
        <w:rPr>
          <w:rFonts w:ascii="Times New Roman" w:hAnsi="Times New Roman"/>
          <w:sz w:val="28"/>
          <w:szCs w:val="28"/>
          <w:lang w:eastAsia="ar-SA"/>
        </w:rPr>
        <w:t xml:space="preserve">16. </w:t>
      </w:r>
      <w:r w:rsidRPr="00F64F15">
        <w:rPr>
          <w:rFonts w:ascii="Times New Roman" w:eastAsia="Arial Unicode MS" w:hAnsi="Times New Roman"/>
          <w:sz w:val="28"/>
          <w:szCs w:val="28"/>
        </w:rPr>
        <w:t>В случае</w:t>
      </w:r>
      <w:proofErr w:type="gramStart"/>
      <w:r w:rsidRPr="00F64F15">
        <w:rPr>
          <w:rFonts w:ascii="Times New Roman" w:eastAsia="Arial Unicode MS" w:hAnsi="Times New Roman"/>
          <w:sz w:val="28"/>
          <w:szCs w:val="28"/>
        </w:rPr>
        <w:t>,</w:t>
      </w:r>
      <w:proofErr w:type="gramEnd"/>
      <w:r w:rsidRPr="00F64F15">
        <w:rPr>
          <w:rFonts w:ascii="Times New Roman" w:eastAsia="Arial Unicode MS" w:hAnsi="Times New Roman"/>
          <w:sz w:val="28"/>
          <w:szCs w:val="28"/>
        </w:rPr>
        <w:t xml:space="preserve"> если настоящее постановление и (или) </w:t>
      </w:r>
      <w:r w:rsidRPr="00F64F15">
        <w:rPr>
          <w:rFonts w:ascii="Times New Roman" w:eastAsia="Arial Unicode MS" w:hAnsi="Times New Roman"/>
          <w:sz w:val="28"/>
          <w:szCs w:val="28"/>
          <w:lang w:eastAsia="ar-SA"/>
        </w:rPr>
        <w:t>Проект Правил</w:t>
      </w:r>
      <w:r w:rsidRPr="00F64F15">
        <w:rPr>
          <w:rFonts w:ascii="Times New Roman" w:eastAsia="Arial Unicode MS" w:hAnsi="Times New Roman"/>
          <w:sz w:val="28"/>
          <w:szCs w:val="28"/>
        </w:rPr>
        <w:t xml:space="preserve">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w:t>
      </w:r>
      <w:r w:rsidRPr="00F64F15">
        <w:rPr>
          <w:rFonts w:ascii="Times New Roman" w:eastAsia="Arial Unicode MS" w:hAnsi="Times New Roman"/>
          <w:sz w:val="28"/>
          <w:szCs w:val="28"/>
          <w:lang w:eastAsia="ar-SA"/>
        </w:rPr>
        <w:t>Проекта Правил</w:t>
      </w:r>
      <w:r w:rsidRPr="00F64F15">
        <w:rPr>
          <w:rFonts w:ascii="Times New Roman" w:eastAsia="Arial Unicode MS" w:hAnsi="Times New Roman"/>
          <w:sz w:val="28"/>
          <w:szCs w:val="28"/>
        </w:rPr>
        <w:t>.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со ст. 5.1 Градостроительного Кодекса РФ.</w:t>
      </w:r>
    </w:p>
    <w:p w:rsidR="002A385F" w:rsidRPr="00F64F15" w:rsidRDefault="002A385F" w:rsidP="00F64F15">
      <w:pPr>
        <w:pStyle w:val="a7"/>
        <w:ind w:firstLine="709"/>
        <w:jc w:val="both"/>
        <w:rPr>
          <w:rFonts w:ascii="Times New Roman" w:eastAsia="Arial Unicode MS" w:hAnsi="Times New Roman"/>
          <w:sz w:val="28"/>
          <w:szCs w:val="28"/>
        </w:rPr>
      </w:pPr>
    </w:p>
    <w:p w:rsidR="00F13B33" w:rsidRPr="00F64F15" w:rsidRDefault="00F13B33" w:rsidP="00F64F15">
      <w:pPr>
        <w:pStyle w:val="a7"/>
        <w:ind w:firstLine="709"/>
        <w:jc w:val="both"/>
        <w:rPr>
          <w:rFonts w:ascii="Times New Roman" w:eastAsia="Arial Unicode MS" w:hAnsi="Times New Roman"/>
          <w:sz w:val="28"/>
          <w:szCs w:val="28"/>
        </w:rPr>
      </w:pPr>
    </w:p>
    <w:p w:rsidR="00F13B33" w:rsidRDefault="00F13B33" w:rsidP="002A385F">
      <w:pPr>
        <w:widowControl w:val="0"/>
        <w:suppressAutoHyphens/>
        <w:spacing w:after="0" w:line="360" w:lineRule="auto"/>
        <w:ind w:firstLine="709"/>
        <w:jc w:val="both"/>
        <w:rPr>
          <w:rFonts w:ascii="Times New Roman" w:eastAsia="Arial Unicode MS" w:hAnsi="Times New Roman" w:cs="Times New Roman"/>
          <w:kern w:val="1"/>
          <w:sz w:val="28"/>
          <w:szCs w:val="28"/>
        </w:rPr>
      </w:pPr>
    </w:p>
    <w:p w:rsidR="00F13B33" w:rsidRDefault="00F13B33" w:rsidP="002A385F">
      <w:pPr>
        <w:widowControl w:val="0"/>
        <w:suppressAutoHyphens/>
        <w:spacing w:after="0" w:line="360" w:lineRule="auto"/>
        <w:ind w:firstLine="709"/>
        <w:jc w:val="both"/>
        <w:rPr>
          <w:rFonts w:ascii="Times New Roman" w:eastAsia="Arial Unicode MS" w:hAnsi="Times New Roman" w:cs="Times New Roman"/>
          <w:kern w:val="1"/>
          <w:sz w:val="28"/>
          <w:szCs w:val="28"/>
        </w:rPr>
      </w:pPr>
    </w:p>
    <w:p w:rsidR="00F13B33" w:rsidRPr="002A385F" w:rsidRDefault="00F13B33" w:rsidP="002A385F">
      <w:pPr>
        <w:widowControl w:val="0"/>
        <w:suppressAutoHyphens/>
        <w:spacing w:after="0" w:line="360" w:lineRule="auto"/>
        <w:ind w:firstLine="709"/>
        <w:jc w:val="both"/>
        <w:rPr>
          <w:rFonts w:ascii="Times New Roman" w:eastAsia="Arial Unicode MS" w:hAnsi="Times New Roman" w:cs="Times New Roman"/>
          <w:kern w:val="1"/>
          <w:sz w:val="28"/>
          <w:szCs w:val="28"/>
        </w:rPr>
      </w:pPr>
    </w:p>
    <w:p w:rsidR="002A385F" w:rsidRPr="002A385F" w:rsidRDefault="00F13B33" w:rsidP="002A385F">
      <w:pPr>
        <w:widowControl w:val="0"/>
        <w:suppressAutoHyphens/>
        <w:spacing w:after="0" w:line="240" w:lineRule="auto"/>
        <w:jc w:val="both"/>
        <w:outlineLvl w:val="0"/>
        <w:rPr>
          <w:rFonts w:ascii="Times New Roman" w:eastAsia="Arial Unicode MS" w:hAnsi="Times New Roman" w:cs="Times New Roman"/>
          <w:kern w:val="1"/>
          <w:sz w:val="28"/>
          <w:szCs w:val="28"/>
        </w:rPr>
      </w:pPr>
      <w:proofErr w:type="spellStart"/>
      <w:r>
        <w:rPr>
          <w:rFonts w:ascii="Times New Roman" w:eastAsia="Arial Unicode MS" w:hAnsi="Times New Roman" w:cs="Times New Roman"/>
          <w:kern w:val="1"/>
          <w:sz w:val="28"/>
          <w:szCs w:val="28"/>
        </w:rPr>
        <w:t>И.о</w:t>
      </w:r>
      <w:proofErr w:type="spellEnd"/>
      <w:r>
        <w:rPr>
          <w:rFonts w:ascii="Times New Roman" w:eastAsia="Arial Unicode MS" w:hAnsi="Times New Roman" w:cs="Times New Roman"/>
          <w:kern w:val="1"/>
          <w:sz w:val="28"/>
          <w:szCs w:val="28"/>
        </w:rPr>
        <w:t xml:space="preserve">. </w:t>
      </w:r>
      <w:r w:rsidR="002A385F" w:rsidRPr="002A385F">
        <w:rPr>
          <w:rFonts w:ascii="Times New Roman" w:eastAsia="Arial Unicode MS" w:hAnsi="Times New Roman" w:cs="Times New Roman"/>
          <w:kern w:val="1"/>
          <w:sz w:val="28"/>
          <w:szCs w:val="28"/>
        </w:rPr>
        <w:t>Глав</w:t>
      </w:r>
      <w:r>
        <w:rPr>
          <w:rFonts w:ascii="Times New Roman" w:eastAsia="Arial Unicode MS" w:hAnsi="Times New Roman" w:cs="Times New Roman"/>
          <w:kern w:val="1"/>
          <w:sz w:val="28"/>
          <w:szCs w:val="28"/>
        </w:rPr>
        <w:t>ы</w:t>
      </w:r>
      <w:r w:rsidR="002A385F" w:rsidRPr="002A385F">
        <w:rPr>
          <w:rFonts w:ascii="Times New Roman" w:eastAsia="Arial Unicode MS" w:hAnsi="Times New Roman" w:cs="Times New Roman"/>
          <w:kern w:val="1"/>
          <w:sz w:val="28"/>
          <w:szCs w:val="28"/>
        </w:rPr>
        <w:t xml:space="preserve"> городского поселения </w:t>
      </w:r>
      <w:r w:rsidR="002A385F" w:rsidRPr="002A385F">
        <w:rPr>
          <w:rFonts w:ascii="Times New Roman" w:eastAsia="Arial Unicode MS" w:hAnsi="Times New Roman" w:cs="Times New Roman"/>
          <w:kern w:val="1"/>
          <w:sz w:val="28"/>
          <w:szCs w:val="28"/>
        </w:rPr>
        <w:fldChar w:fldCharType="begin"/>
      </w:r>
      <w:r w:rsidR="002A385F" w:rsidRPr="002A385F">
        <w:rPr>
          <w:rFonts w:ascii="Times New Roman" w:eastAsia="Arial Unicode MS" w:hAnsi="Times New Roman" w:cs="Times New Roman"/>
          <w:kern w:val="1"/>
          <w:sz w:val="28"/>
          <w:szCs w:val="28"/>
        </w:rPr>
        <w:instrText xml:space="preserve"> MERGEFIELD Наименование_поселения </w:instrText>
      </w:r>
      <w:r w:rsidR="002A385F" w:rsidRPr="002A385F">
        <w:rPr>
          <w:rFonts w:ascii="Times New Roman" w:eastAsia="Arial Unicode MS" w:hAnsi="Times New Roman" w:cs="Times New Roman"/>
          <w:kern w:val="1"/>
          <w:sz w:val="28"/>
          <w:szCs w:val="28"/>
        </w:rPr>
        <w:fldChar w:fldCharType="separate"/>
      </w:r>
      <w:r w:rsidR="002A385F" w:rsidRPr="002A385F">
        <w:rPr>
          <w:rFonts w:ascii="Times New Roman" w:eastAsia="Arial Unicode MS" w:hAnsi="Times New Roman" w:cs="Times New Roman"/>
          <w:noProof/>
          <w:kern w:val="1"/>
          <w:sz w:val="28"/>
          <w:szCs w:val="28"/>
        </w:rPr>
        <w:t>Рощинский</w:t>
      </w:r>
      <w:r w:rsidR="002A385F" w:rsidRPr="002A385F">
        <w:rPr>
          <w:rFonts w:ascii="Times New Roman" w:eastAsia="Arial Unicode MS" w:hAnsi="Times New Roman" w:cs="Times New Roman"/>
          <w:kern w:val="1"/>
          <w:sz w:val="28"/>
          <w:szCs w:val="28"/>
        </w:rPr>
        <w:fldChar w:fldCharType="end"/>
      </w:r>
    </w:p>
    <w:p w:rsidR="00F13B33" w:rsidRDefault="002A385F" w:rsidP="002A385F">
      <w:pPr>
        <w:widowControl w:val="0"/>
        <w:suppressAutoHyphens/>
        <w:spacing w:after="0" w:line="240" w:lineRule="auto"/>
        <w:jc w:val="both"/>
        <w:outlineLvl w:val="0"/>
        <w:rPr>
          <w:rFonts w:ascii="Times New Roman" w:eastAsia="Arial Unicode MS" w:hAnsi="Times New Roman" w:cs="Times New Roman"/>
          <w:kern w:val="1"/>
          <w:sz w:val="28"/>
          <w:szCs w:val="28"/>
        </w:rPr>
      </w:pPr>
      <w:r w:rsidRPr="002A385F">
        <w:rPr>
          <w:rFonts w:ascii="Times New Roman" w:eastAsia="Arial Unicode MS" w:hAnsi="Times New Roman" w:cs="Times New Roman"/>
          <w:kern w:val="1"/>
          <w:sz w:val="28"/>
          <w:szCs w:val="28"/>
        </w:rPr>
        <w:t xml:space="preserve">муниципального района </w:t>
      </w:r>
      <w:proofErr w:type="gramStart"/>
      <w:r w:rsidRPr="002A385F">
        <w:rPr>
          <w:rFonts w:ascii="Times New Roman" w:eastAsia="Arial Unicode MS" w:hAnsi="Times New Roman" w:cs="Times New Roman"/>
          <w:kern w:val="1"/>
          <w:sz w:val="28"/>
          <w:szCs w:val="28"/>
        </w:rPr>
        <w:t>Волжский</w:t>
      </w:r>
      <w:proofErr w:type="gramEnd"/>
      <w:r w:rsidRPr="002A385F">
        <w:rPr>
          <w:rFonts w:ascii="Times New Roman" w:eastAsia="Arial Unicode MS" w:hAnsi="Times New Roman" w:cs="Times New Roman"/>
          <w:kern w:val="1"/>
          <w:sz w:val="28"/>
          <w:szCs w:val="28"/>
        </w:rPr>
        <w:t xml:space="preserve">  </w:t>
      </w:r>
    </w:p>
    <w:p w:rsidR="002A385F" w:rsidRPr="002A385F" w:rsidRDefault="00F13B33" w:rsidP="002A385F">
      <w:pPr>
        <w:widowControl w:val="0"/>
        <w:suppressAutoHyphens/>
        <w:spacing w:after="0" w:line="240" w:lineRule="auto"/>
        <w:jc w:val="both"/>
        <w:outlineLvl w:val="0"/>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Самарской области</w:t>
      </w:r>
      <w:r w:rsidR="002A385F" w:rsidRPr="002A385F">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                                                       </w:t>
      </w:r>
      <w:r w:rsidR="002A385F" w:rsidRPr="002A385F">
        <w:rPr>
          <w:rFonts w:ascii="Times New Roman" w:eastAsia="Arial Unicode MS" w:hAnsi="Times New Roman" w:cs="Times New Roman"/>
          <w:kern w:val="1"/>
          <w:sz w:val="28"/>
          <w:szCs w:val="28"/>
        </w:rPr>
        <w:t xml:space="preserve">           </w:t>
      </w:r>
      <w:proofErr w:type="spellStart"/>
      <w:r>
        <w:rPr>
          <w:rFonts w:ascii="Times New Roman" w:eastAsia="Arial Unicode MS" w:hAnsi="Times New Roman" w:cs="Times New Roman"/>
          <w:kern w:val="1"/>
          <w:sz w:val="28"/>
          <w:szCs w:val="28"/>
        </w:rPr>
        <w:t>В.Н.Волков</w:t>
      </w:r>
      <w:proofErr w:type="spellEnd"/>
      <w:r w:rsidR="002A385F" w:rsidRPr="002A385F">
        <w:rPr>
          <w:rFonts w:ascii="Times New Roman" w:eastAsia="Arial Unicode MS" w:hAnsi="Times New Roman" w:cs="Times New Roman"/>
          <w:kern w:val="1"/>
          <w:sz w:val="28"/>
          <w:szCs w:val="28"/>
        </w:rPr>
        <w:t xml:space="preserve">                                    </w:t>
      </w:r>
    </w:p>
    <w:p w:rsidR="002A385F" w:rsidRPr="002A385F" w:rsidRDefault="002A385F" w:rsidP="002A385F">
      <w:pPr>
        <w:widowControl w:val="0"/>
        <w:suppressAutoHyphens/>
        <w:spacing w:after="0" w:line="240" w:lineRule="auto"/>
        <w:rPr>
          <w:rFonts w:ascii="Times New Roman" w:eastAsia="Arial Unicode MS" w:hAnsi="Times New Roman" w:cs="Times New Roman"/>
          <w:kern w:val="1"/>
          <w:sz w:val="28"/>
          <w:szCs w:val="28"/>
        </w:rPr>
      </w:pPr>
    </w:p>
    <w:p w:rsidR="00A04749" w:rsidRDefault="00A04749"/>
    <w:p w:rsidR="00F64F15" w:rsidRDefault="00F64F15"/>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lastRenderedPageBreak/>
        <w:t>Приложение</w:t>
      </w:r>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к постановлению</w:t>
      </w:r>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 xml:space="preserve">администрации </w:t>
      </w:r>
      <w:proofErr w:type="gramStart"/>
      <w:r w:rsidRPr="00F64F15">
        <w:rPr>
          <w:rFonts w:ascii="Times New Roman" w:hAnsi="Times New Roman"/>
          <w:sz w:val="24"/>
          <w:szCs w:val="24"/>
        </w:rPr>
        <w:t>городского</w:t>
      </w:r>
      <w:proofErr w:type="gramEnd"/>
      <w:r w:rsidRPr="00F64F15">
        <w:rPr>
          <w:rFonts w:ascii="Times New Roman" w:hAnsi="Times New Roman"/>
          <w:sz w:val="24"/>
          <w:szCs w:val="24"/>
        </w:rPr>
        <w:t xml:space="preserve"> </w:t>
      </w:r>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 xml:space="preserve">поселения Рощинский </w:t>
      </w:r>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 xml:space="preserve">муниципального района </w:t>
      </w:r>
      <w:proofErr w:type="gramStart"/>
      <w:r w:rsidRPr="00F64F15">
        <w:rPr>
          <w:rFonts w:ascii="Times New Roman" w:hAnsi="Times New Roman"/>
          <w:sz w:val="24"/>
          <w:szCs w:val="24"/>
        </w:rPr>
        <w:t>Волжский</w:t>
      </w:r>
      <w:proofErr w:type="gramEnd"/>
    </w:p>
    <w:p w:rsidR="00F64F15" w:rsidRP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 xml:space="preserve"> Самарской области</w:t>
      </w:r>
    </w:p>
    <w:p w:rsidR="00F64F15" w:rsidRDefault="00F64F15" w:rsidP="00F64F15">
      <w:pPr>
        <w:pStyle w:val="a7"/>
        <w:jc w:val="right"/>
        <w:rPr>
          <w:rFonts w:ascii="Times New Roman" w:hAnsi="Times New Roman"/>
          <w:sz w:val="24"/>
          <w:szCs w:val="24"/>
        </w:rPr>
      </w:pPr>
      <w:r w:rsidRPr="00F64F15">
        <w:rPr>
          <w:rFonts w:ascii="Times New Roman" w:hAnsi="Times New Roman"/>
          <w:sz w:val="24"/>
          <w:szCs w:val="24"/>
        </w:rPr>
        <w:t xml:space="preserve">от </w:t>
      </w:r>
      <w:r>
        <w:rPr>
          <w:rFonts w:ascii="Times New Roman" w:hAnsi="Times New Roman"/>
          <w:sz w:val="24"/>
          <w:szCs w:val="24"/>
        </w:rPr>
        <w:t>___ _________</w:t>
      </w:r>
      <w:r w:rsidRPr="00F64F15">
        <w:rPr>
          <w:rFonts w:ascii="Times New Roman" w:hAnsi="Times New Roman"/>
          <w:sz w:val="24"/>
          <w:szCs w:val="24"/>
        </w:rPr>
        <w:t xml:space="preserve"> 202</w:t>
      </w:r>
      <w:r w:rsidR="00E238E9">
        <w:rPr>
          <w:rFonts w:ascii="Times New Roman" w:hAnsi="Times New Roman"/>
          <w:sz w:val="24"/>
          <w:szCs w:val="24"/>
        </w:rPr>
        <w:t>2</w:t>
      </w:r>
      <w:r w:rsidRPr="00F64F15">
        <w:rPr>
          <w:rFonts w:ascii="Times New Roman" w:hAnsi="Times New Roman"/>
          <w:sz w:val="24"/>
          <w:szCs w:val="24"/>
        </w:rPr>
        <w:t xml:space="preserve"> г. № </w:t>
      </w:r>
      <w:r>
        <w:rPr>
          <w:rFonts w:ascii="Times New Roman" w:hAnsi="Times New Roman"/>
          <w:sz w:val="24"/>
          <w:szCs w:val="24"/>
        </w:rPr>
        <w:t>___</w:t>
      </w:r>
    </w:p>
    <w:p w:rsidR="00F64F15" w:rsidRDefault="00F64F15" w:rsidP="00F64F15">
      <w:pPr>
        <w:pStyle w:val="a7"/>
        <w:jc w:val="right"/>
        <w:rPr>
          <w:rFonts w:ascii="Times New Roman" w:hAnsi="Times New Roman"/>
          <w:sz w:val="24"/>
          <w:szCs w:val="24"/>
        </w:rPr>
      </w:pPr>
    </w:p>
    <w:p w:rsidR="00F64F15" w:rsidRDefault="00F64F15" w:rsidP="00F64F15">
      <w:pPr>
        <w:pStyle w:val="a7"/>
        <w:jc w:val="right"/>
        <w:rPr>
          <w:rFonts w:ascii="Times New Roman" w:hAnsi="Times New Roman"/>
          <w:sz w:val="24"/>
          <w:szCs w:val="24"/>
        </w:rPr>
      </w:pPr>
    </w:p>
    <w:p w:rsidR="00F64F15" w:rsidRPr="005E7FD9" w:rsidRDefault="00F64F15" w:rsidP="00F64F15">
      <w:pPr>
        <w:suppressAutoHyphens/>
        <w:jc w:val="right"/>
        <w:outlineLvl w:val="0"/>
        <w:rPr>
          <w:rFonts w:ascii="Times New Roman" w:hAnsi="Times New Roman"/>
          <w:b/>
          <w:bCs/>
          <w:i/>
          <w:caps/>
          <w:sz w:val="28"/>
          <w:szCs w:val="28"/>
        </w:rPr>
      </w:pPr>
      <w:r w:rsidRPr="005E7FD9">
        <w:rPr>
          <w:rFonts w:ascii="Times New Roman" w:hAnsi="Times New Roman"/>
          <w:b/>
          <w:bCs/>
          <w:i/>
          <w:caps/>
          <w:sz w:val="28"/>
          <w:szCs w:val="28"/>
        </w:rPr>
        <w:t>ПРОЕКТ</w:t>
      </w:r>
    </w:p>
    <w:p w:rsidR="00B13E6E" w:rsidRPr="00B13E6E" w:rsidRDefault="00B13E6E" w:rsidP="00B13E6E">
      <w:pPr>
        <w:pStyle w:val="a7"/>
        <w:jc w:val="center"/>
        <w:rPr>
          <w:rFonts w:ascii="Times New Roman" w:hAnsi="Times New Roman"/>
          <w:b/>
          <w:sz w:val="24"/>
          <w:szCs w:val="24"/>
        </w:rPr>
      </w:pPr>
      <w:r w:rsidRPr="00B13E6E">
        <w:rPr>
          <w:rFonts w:ascii="Times New Roman" w:hAnsi="Times New Roman"/>
          <w:b/>
          <w:sz w:val="24"/>
          <w:szCs w:val="24"/>
        </w:rPr>
        <w:t>СОБРАНИЕ ПРЕДСТАВИТЕЛЕЙ ГОРОДСКОГО ПОСЕЛЕНИЯ РОЩИНСКИЙ</w:t>
      </w:r>
    </w:p>
    <w:p w:rsidR="00B13E6E" w:rsidRPr="00B13E6E" w:rsidRDefault="00B13E6E" w:rsidP="00B13E6E">
      <w:pPr>
        <w:pStyle w:val="a7"/>
        <w:jc w:val="center"/>
        <w:rPr>
          <w:rFonts w:ascii="Times New Roman" w:hAnsi="Times New Roman"/>
          <w:b/>
          <w:color w:val="000000"/>
          <w:sz w:val="24"/>
          <w:szCs w:val="24"/>
        </w:rPr>
      </w:pPr>
      <w:r w:rsidRPr="00B13E6E">
        <w:rPr>
          <w:rFonts w:ascii="Times New Roman" w:hAnsi="Times New Roman"/>
          <w:b/>
          <w:color w:val="000000"/>
          <w:sz w:val="24"/>
          <w:szCs w:val="24"/>
        </w:rPr>
        <w:t xml:space="preserve">МУНИЦИПАЛЬНОГО РАЙОНА  </w:t>
      </w:r>
      <w:proofErr w:type="gramStart"/>
      <w:r w:rsidRPr="00B13E6E">
        <w:rPr>
          <w:rFonts w:ascii="Times New Roman" w:hAnsi="Times New Roman"/>
          <w:b/>
          <w:color w:val="000000"/>
          <w:sz w:val="24"/>
          <w:szCs w:val="24"/>
        </w:rPr>
        <w:t>ВОЛЖСКИЙ</w:t>
      </w:r>
      <w:proofErr w:type="gramEnd"/>
    </w:p>
    <w:p w:rsidR="00B13E6E" w:rsidRPr="00B13E6E" w:rsidRDefault="00B13E6E" w:rsidP="00B13E6E">
      <w:pPr>
        <w:pStyle w:val="a7"/>
        <w:jc w:val="center"/>
        <w:rPr>
          <w:rFonts w:ascii="Times New Roman" w:hAnsi="Times New Roman"/>
          <w:b/>
          <w:sz w:val="24"/>
          <w:szCs w:val="24"/>
        </w:rPr>
      </w:pPr>
      <w:r w:rsidRPr="00B13E6E">
        <w:rPr>
          <w:rFonts w:ascii="Times New Roman" w:hAnsi="Times New Roman"/>
          <w:b/>
          <w:sz w:val="24"/>
          <w:szCs w:val="24"/>
        </w:rPr>
        <w:t>САМАРСКОЙ ОБЛАСТИ</w:t>
      </w:r>
    </w:p>
    <w:p w:rsidR="00B13E6E" w:rsidRPr="00B13E6E" w:rsidRDefault="00B13E6E" w:rsidP="00B13E6E">
      <w:pPr>
        <w:pStyle w:val="a7"/>
        <w:jc w:val="center"/>
        <w:rPr>
          <w:rFonts w:ascii="Times New Roman" w:hAnsi="Times New Roman"/>
          <w:color w:val="000000"/>
          <w:sz w:val="26"/>
          <w:szCs w:val="26"/>
        </w:rPr>
      </w:pPr>
      <w:r w:rsidRPr="00B13E6E">
        <w:rPr>
          <w:rFonts w:ascii="Times New Roman" w:hAnsi="Times New Roman"/>
          <w:color w:val="000000"/>
          <w:sz w:val="26"/>
          <w:szCs w:val="26"/>
        </w:rPr>
        <w:t>четвертого созыва</w:t>
      </w:r>
    </w:p>
    <w:p w:rsidR="00B13E6E" w:rsidRPr="00B13E6E" w:rsidRDefault="00B13E6E" w:rsidP="00B13E6E">
      <w:pPr>
        <w:pStyle w:val="a7"/>
        <w:jc w:val="center"/>
        <w:rPr>
          <w:rFonts w:ascii="Times New Roman" w:hAnsi="Times New Roman"/>
          <w:b/>
          <w:color w:val="000000"/>
          <w:sz w:val="26"/>
          <w:szCs w:val="26"/>
        </w:rPr>
      </w:pPr>
    </w:p>
    <w:p w:rsidR="00B13E6E" w:rsidRPr="00B13E6E" w:rsidRDefault="00B13E6E" w:rsidP="00B13E6E">
      <w:pPr>
        <w:pStyle w:val="a7"/>
        <w:jc w:val="center"/>
        <w:rPr>
          <w:rFonts w:ascii="Times New Roman" w:hAnsi="Times New Roman"/>
          <w:b/>
          <w:color w:val="000000"/>
          <w:sz w:val="26"/>
          <w:szCs w:val="26"/>
        </w:rPr>
      </w:pPr>
      <w:r w:rsidRPr="00B13E6E">
        <w:rPr>
          <w:rFonts w:ascii="Times New Roman" w:hAnsi="Times New Roman"/>
          <w:b/>
          <w:color w:val="000000"/>
          <w:sz w:val="26"/>
          <w:szCs w:val="26"/>
        </w:rPr>
        <w:t>РЕШЕНИЕ</w:t>
      </w:r>
    </w:p>
    <w:p w:rsidR="00B13E6E" w:rsidRPr="00B13E6E" w:rsidRDefault="00B13E6E" w:rsidP="00B13E6E">
      <w:pPr>
        <w:pStyle w:val="a7"/>
        <w:jc w:val="center"/>
        <w:rPr>
          <w:rFonts w:ascii="Times New Roman" w:hAnsi="Times New Roman"/>
          <w:color w:val="000000"/>
          <w:sz w:val="26"/>
          <w:szCs w:val="26"/>
        </w:rPr>
      </w:pPr>
      <w:r w:rsidRPr="00B13E6E">
        <w:rPr>
          <w:rFonts w:ascii="Times New Roman" w:hAnsi="Times New Roman"/>
          <w:color w:val="000000"/>
          <w:sz w:val="26"/>
          <w:szCs w:val="26"/>
        </w:rPr>
        <w:t xml:space="preserve">от  </w:t>
      </w:r>
      <w:r>
        <w:rPr>
          <w:rFonts w:ascii="Times New Roman" w:hAnsi="Times New Roman"/>
          <w:color w:val="000000"/>
          <w:sz w:val="26"/>
          <w:szCs w:val="26"/>
        </w:rPr>
        <w:t>____</w:t>
      </w:r>
      <w:r w:rsidRPr="00B13E6E">
        <w:rPr>
          <w:rFonts w:ascii="Times New Roman" w:hAnsi="Times New Roman"/>
          <w:color w:val="000000"/>
          <w:sz w:val="26"/>
          <w:szCs w:val="26"/>
        </w:rPr>
        <w:t xml:space="preserve"> </w:t>
      </w:r>
      <w:r>
        <w:rPr>
          <w:rFonts w:ascii="Times New Roman" w:hAnsi="Times New Roman"/>
          <w:color w:val="000000"/>
          <w:sz w:val="26"/>
          <w:szCs w:val="26"/>
        </w:rPr>
        <w:t>________</w:t>
      </w:r>
      <w:r w:rsidRPr="00B13E6E">
        <w:rPr>
          <w:rFonts w:ascii="Times New Roman" w:hAnsi="Times New Roman"/>
          <w:color w:val="000000"/>
          <w:sz w:val="26"/>
          <w:szCs w:val="26"/>
        </w:rPr>
        <w:t xml:space="preserve"> 202</w:t>
      </w:r>
      <w:r>
        <w:rPr>
          <w:rFonts w:ascii="Times New Roman" w:hAnsi="Times New Roman"/>
          <w:color w:val="000000"/>
          <w:sz w:val="26"/>
          <w:szCs w:val="26"/>
        </w:rPr>
        <w:t>2</w:t>
      </w:r>
      <w:r w:rsidRPr="00B13E6E">
        <w:rPr>
          <w:rFonts w:ascii="Times New Roman" w:hAnsi="Times New Roman"/>
          <w:color w:val="000000"/>
          <w:sz w:val="26"/>
          <w:szCs w:val="26"/>
        </w:rPr>
        <w:t xml:space="preserve"> года                                                                             № </w:t>
      </w:r>
      <w:r>
        <w:rPr>
          <w:rFonts w:ascii="Times New Roman" w:hAnsi="Times New Roman"/>
          <w:color w:val="000000"/>
          <w:sz w:val="26"/>
          <w:szCs w:val="26"/>
        </w:rPr>
        <w:t>___</w:t>
      </w:r>
    </w:p>
    <w:p w:rsidR="00F64F15" w:rsidRPr="009C56C4" w:rsidRDefault="00F64F15" w:rsidP="00F64F15">
      <w:pPr>
        <w:jc w:val="both"/>
        <w:rPr>
          <w:rFonts w:ascii="Times New Roman" w:hAnsi="Times New Roman"/>
          <w:sz w:val="28"/>
          <w:szCs w:val="28"/>
        </w:rPr>
      </w:pP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Об утверждении Правил землепользования и застройки</w:t>
      </w: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 xml:space="preserve">городского поселения </w:t>
      </w:r>
      <w:r w:rsidRPr="00B13E6E">
        <w:rPr>
          <w:rFonts w:ascii="Times New Roman" w:hAnsi="Times New Roman"/>
          <w:b/>
          <w:sz w:val="28"/>
          <w:szCs w:val="28"/>
        </w:rPr>
        <w:fldChar w:fldCharType="begin"/>
      </w:r>
      <w:r w:rsidRPr="00B13E6E">
        <w:rPr>
          <w:rFonts w:ascii="Times New Roman" w:hAnsi="Times New Roman"/>
          <w:b/>
          <w:sz w:val="28"/>
          <w:szCs w:val="28"/>
        </w:rPr>
        <w:instrText xml:space="preserve"> MERGEFIELD Наименование_поселения </w:instrText>
      </w:r>
      <w:r w:rsidRPr="00B13E6E">
        <w:rPr>
          <w:rFonts w:ascii="Times New Roman" w:hAnsi="Times New Roman"/>
          <w:b/>
          <w:sz w:val="28"/>
          <w:szCs w:val="28"/>
        </w:rPr>
        <w:fldChar w:fldCharType="separate"/>
      </w:r>
      <w:r w:rsidRPr="00B13E6E">
        <w:rPr>
          <w:rFonts w:ascii="Times New Roman" w:hAnsi="Times New Roman"/>
          <w:b/>
          <w:noProof/>
          <w:sz w:val="28"/>
          <w:szCs w:val="28"/>
        </w:rPr>
        <w:t>Рощинский</w:t>
      </w:r>
      <w:r w:rsidRPr="00B13E6E">
        <w:rPr>
          <w:rFonts w:ascii="Times New Roman" w:hAnsi="Times New Roman"/>
          <w:b/>
          <w:sz w:val="28"/>
          <w:szCs w:val="28"/>
        </w:rPr>
        <w:fldChar w:fldCharType="end"/>
      </w:r>
      <w:r w:rsidRPr="00B13E6E">
        <w:rPr>
          <w:rFonts w:ascii="Times New Roman" w:hAnsi="Times New Roman"/>
          <w:b/>
          <w:sz w:val="28"/>
          <w:szCs w:val="28"/>
        </w:rPr>
        <w:t xml:space="preserve"> муниципального района </w:t>
      </w:r>
      <w:proofErr w:type="gramStart"/>
      <w:r w:rsidRPr="00B13E6E">
        <w:rPr>
          <w:rFonts w:ascii="Times New Roman" w:hAnsi="Times New Roman"/>
          <w:b/>
          <w:sz w:val="28"/>
          <w:szCs w:val="28"/>
        </w:rPr>
        <w:t>Волжский</w:t>
      </w:r>
      <w:proofErr w:type="gramEnd"/>
      <w:r w:rsidRPr="00B13E6E">
        <w:rPr>
          <w:rFonts w:ascii="Times New Roman" w:hAnsi="Times New Roman"/>
          <w:b/>
          <w:sz w:val="28"/>
          <w:szCs w:val="28"/>
        </w:rPr>
        <w:t xml:space="preserve"> Самарской области</w:t>
      </w:r>
    </w:p>
    <w:p w:rsidR="00F64F15" w:rsidRPr="009C56C4" w:rsidRDefault="00F64F15" w:rsidP="00F64F15">
      <w:pPr>
        <w:pStyle w:val="ConsPlusTitle"/>
        <w:jc w:val="center"/>
        <w:rPr>
          <w:sz w:val="28"/>
          <w:szCs w:val="28"/>
        </w:rPr>
      </w:pPr>
    </w:p>
    <w:p w:rsidR="00F64F15" w:rsidRPr="009C56C4" w:rsidRDefault="00F64F15" w:rsidP="00B13E6E">
      <w:pPr>
        <w:spacing w:line="240" w:lineRule="auto"/>
        <w:ind w:firstLine="709"/>
        <w:jc w:val="both"/>
        <w:rPr>
          <w:rFonts w:ascii="Times New Roman" w:hAnsi="Times New Roman"/>
          <w:sz w:val="28"/>
          <w:szCs w:val="28"/>
        </w:rPr>
      </w:pPr>
      <w:proofErr w:type="gramStart"/>
      <w:r w:rsidRPr="009C56C4">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Правил землепользования и застройки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муниципального района Волжский Самарской области</w:t>
      </w:r>
      <w:r w:rsidRPr="009C56C4" w:rsidDel="00D70CBE">
        <w:rPr>
          <w:rFonts w:ascii="Times New Roman" w:hAnsi="Times New Roman"/>
          <w:sz w:val="28"/>
          <w:szCs w:val="28"/>
        </w:rPr>
        <w:t xml:space="preserve"> </w:t>
      </w:r>
      <w:r w:rsidRPr="009C56C4">
        <w:rPr>
          <w:rFonts w:ascii="Times New Roman" w:hAnsi="Times New Roman"/>
          <w:sz w:val="28"/>
          <w:szCs w:val="28"/>
        </w:rPr>
        <w:t xml:space="preserve">от __________, Собрание представителей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муниципального</w:t>
      </w:r>
      <w:proofErr w:type="gramEnd"/>
      <w:r w:rsidRPr="009C56C4">
        <w:rPr>
          <w:rFonts w:ascii="Times New Roman" w:hAnsi="Times New Roman"/>
          <w:sz w:val="28"/>
          <w:szCs w:val="28"/>
        </w:rPr>
        <w:t xml:space="preserve"> района </w:t>
      </w:r>
      <w:proofErr w:type="gramStart"/>
      <w:r w:rsidRPr="009C56C4">
        <w:rPr>
          <w:rFonts w:ascii="Times New Roman" w:hAnsi="Times New Roman"/>
          <w:sz w:val="28"/>
          <w:szCs w:val="28"/>
        </w:rPr>
        <w:t>Волжский</w:t>
      </w:r>
      <w:proofErr w:type="gramEnd"/>
      <w:r w:rsidRPr="009C56C4">
        <w:rPr>
          <w:rFonts w:ascii="Times New Roman" w:hAnsi="Times New Roman"/>
          <w:sz w:val="28"/>
          <w:szCs w:val="28"/>
        </w:rPr>
        <w:t xml:space="preserve"> Самарской области решило:</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 xml:space="preserve">1. Утвердить Правила землепользования и застройки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муниципального района </w:t>
      </w:r>
      <w:proofErr w:type="gramStart"/>
      <w:r w:rsidRPr="009C56C4">
        <w:rPr>
          <w:rFonts w:ascii="Times New Roman" w:hAnsi="Times New Roman"/>
          <w:sz w:val="28"/>
          <w:szCs w:val="28"/>
        </w:rPr>
        <w:t>Волжский</w:t>
      </w:r>
      <w:proofErr w:type="gramEnd"/>
      <w:r w:rsidRPr="009C56C4">
        <w:rPr>
          <w:rFonts w:ascii="Times New Roman" w:hAnsi="Times New Roman"/>
          <w:sz w:val="28"/>
          <w:szCs w:val="28"/>
        </w:rPr>
        <w:t xml:space="preserve"> Самарской области в следующем составе согласно приложениям к настоящему Решению</w:t>
      </w:r>
      <w:r w:rsidRPr="009C56C4">
        <w:rPr>
          <w:rFonts w:ascii="Times New Roman" w:hAnsi="Times New Roman"/>
          <w:color w:val="000000"/>
          <w:sz w:val="28"/>
          <w:szCs w:val="28"/>
        </w:rPr>
        <w:t>:</w:t>
      </w:r>
      <w:r w:rsidRPr="009C56C4">
        <w:rPr>
          <w:rFonts w:ascii="Times New Roman" w:hAnsi="Times New Roman"/>
          <w:sz w:val="28"/>
          <w:szCs w:val="28"/>
        </w:rPr>
        <w:t xml:space="preserve"> </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 xml:space="preserve">1.1. Раздел </w:t>
      </w:r>
      <w:r w:rsidRPr="009C56C4">
        <w:rPr>
          <w:rFonts w:ascii="Times New Roman" w:hAnsi="Times New Roman"/>
          <w:sz w:val="28"/>
          <w:szCs w:val="28"/>
          <w:lang w:val="en-US"/>
        </w:rPr>
        <w:t>I</w:t>
      </w:r>
      <w:r w:rsidRPr="009C56C4">
        <w:rPr>
          <w:rFonts w:ascii="Times New Roman" w:hAnsi="Times New Roman"/>
          <w:sz w:val="28"/>
          <w:szCs w:val="28"/>
        </w:rPr>
        <w:t xml:space="preserve"> «Порядок применения и внесения изменений в Правила землепользования и застройки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муниципального района Волжский Самарской области».</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 xml:space="preserve">1.2.  Раздел </w:t>
      </w:r>
      <w:r w:rsidRPr="009C56C4">
        <w:rPr>
          <w:rFonts w:ascii="Times New Roman" w:hAnsi="Times New Roman"/>
          <w:sz w:val="28"/>
          <w:szCs w:val="28"/>
          <w:lang w:val="en-US"/>
        </w:rPr>
        <w:t>II</w:t>
      </w:r>
      <w:r w:rsidRPr="009C56C4">
        <w:rPr>
          <w:rFonts w:ascii="Times New Roman" w:hAnsi="Times New Roman"/>
          <w:sz w:val="28"/>
          <w:szCs w:val="28"/>
        </w:rPr>
        <w:t xml:space="preserve"> «Градостроительные регламенты».</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 xml:space="preserve">1.3. Раздел </w:t>
      </w:r>
      <w:r w:rsidRPr="009C56C4">
        <w:rPr>
          <w:rFonts w:ascii="Times New Roman" w:hAnsi="Times New Roman"/>
          <w:sz w:val="28"/>
          <w:szCs w:val="28"/>
          <w:lang w:val="en-US"/>
        </w:rPr>
        <w:t>III</w:t>
      </w:r>
      <w:r w:rsidRPr="009C56C4">
        <w:rPr>
          <w:rFonts w:ascii="Times New Roman" w:hAnsi="Times New Roman"/>
          <w:sz w:val="28"/>
          <w:szCs w:val="28"/>
        </w:rPr>
        <w:t xml:space="preserve"> Карты градостроительного зонирования городского поселения Рощинский муниципального района Волжский Самарской области (1:5000, 1:25000).</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2. Опубликовать настоящее решение в газете «</w:t>
      </w:r>
      <w:r w:rsidRPr="009C56C4">
        <w:rPr>
          <w:rFonts w:ascii="Times New Roman" w:eastAsia="Times New Roman" w:hAnsi="Times New Roman"/>
          <w:sz w:val="28"/>
          <w:szCs w:val="28"/>
        </w:rPr>
        <w:t>Волжская новь</w:t>
      </w:r>
      <w:r w:rsidRPr="009C56C4">
        <w:rPr>
          <w:rFonts w:ascii="Times New Roman" w:hAnsi="Times New Roman"/>
          <w:sz w:val="28"/>
          <w:szCs w:val="28"/>
        </w:rPr>
        <w:t xml:space="preserve">» и на официальном сайте Администрации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w:t>
      </w:r>
      <w:r w:rsidRPr="009C56C4">
        <w:rPr>
          <w:rFonts w:ascii="Times New Roman" w:hAnsi="Times New Roman"/>
          <w:sz w:val="28"/>
          <w:szCs w:val="28"/>
        </w:rPr>
        <w:lastRenderedPageBreak/>
        <w:t xml:space="preserve">муниципального района Волжский Самарской области </w:t>
      </w:r>
      <w:r w:rsidRPr="00F64F15">
        <w:rPr>
          <w:rFonts w:ascii="Times New Roman" w:hAnsi="Times New Roman" w:cs="Times New Roman"/>
          <w:sz w:val="28"/>
          <w:szCs w:val="28"/>
          <w:lang w:eastAsia="ar-SA"/>
        </w:rPr>
        <w:t>в сети «Интернет» - https://admrosh.ru/</w:t>
      </w:r>
      <w:r w:rsidRPr="009C56C4">
        <w:rPr>
          <w:rFonts w:ascii="Times New Roman" w:hAnsi="Times New Roman"/>
          <w:sz w:val="28"/>
          <w:szCs w:val="28"/>
        </w:rPr>
        <w:t>.</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 xml:space="preserve">3. Разместить настоящее решение и утверждаемые Правила землепользования и застройки  городского поселения </w:t>
      </w:r>
      <w:r w:rsidRPr="009C56C4">
        <w:rPr>
          <w:rFonts w:ascii="Times New Roman" w:hAnsi="Times New Roman"/>
          <w:sz w:val="28"/>
          <w:szCs w:val="28"/>
        </w:rPr>
        <w:fldChar w:fldCharType="begin"/>
      </w:r>
      <w:r w:rsidRPr="009C56C4">
        <w:rPr>
          <w:rFonts w:ascii="Times New Roman" w:hAnsi="Times New Roman"/>
          <w:sz w:val="28"/>
          <w:szCs w:val="28"/>
        </w:rPr>
        <w:instrText xml:space="preserve"> MERGEFIELD Наименование_поселения </w:instrText>
      </w:r>
      <w:r w:rsidRPr="009C56C4">
        <w:rPr>
          <w:rFonts w:ascii="Times New Roman" w:hAnsi="Times New Roman"/>
          <w:sz w:val="28"/>
          <w:szCs w:val="28"/>
        </w:rPr>
        <w:fldChar w:fldCharType="separate"/>
      </w:r>
      <w:r w:rsidRPr="009C56C4">
        <w:rPr>
          <w:rFonts w:ascii="Times New Roman" w:hAnsi="Times New Roman"/>
          <w:noProof/>
          <w:sz w:val="28"/>
          <w:szCs w:val="28"/>
        </w:rPr>
        <w:t>Рощинский</w:t>
      </w:r>
      <w:r w:rsidRPr="009C56C4">
        <w:rPr>
          <w:rFonts w:ascii="Times New Roman" w:hAnsi="Times New Roman"/>
          <w:sz w:val="28"/>
          <w:szCs w:val="28"/>
        </w:rPr>
        <w:fldChar w:fldCharType="end"/>
      </w:r>
      <w:r w:rsidRPr="009C56C4">
        <w:rPr>
          <w:rFonts w:ascii="Times New Roman" w:hAnsi="Times New Roman"/>
          <w:sz w:val="28"/>
          <w:szCs w:val="28"/>
        </w:rPr>
        <w:t xml:space="preserve"> муниципального района </w:t>
      </w:r>
      <w:proofErr w:type="gramStart"/>
      <w:r w:rsidRPr="009C56C4">
        <w:rPr>
          <w:rFonts w:ascii="Times New Roman" w:hAnsi="Times New Roman"/>
          <w:sz w:val="28"/>
          <w:szCs w:val="28"/>
        </w:rPr>
        <w:t>Волжский</w:t>
      </w:r>
      <w:proofErr w:type="gramEnd"/>
      <w:r w:rsidRPr="009C56C4">
        <w:rPr>
          <w:rFonts w:ascii="Times New Roman" w:hAnsi="Times New Roman"/>
          <w:sz w:val="28"/>
          <w:szCs w:val="28"/>
        </w:rPr>
        <w:t xml:space="preserve"> Самарской области во ФГИС ТП.</w:t>
      </w:r>
    </w:p>
    <w:p w:rsidR="00F64F15" w:rsidRPr="009C56C4" w:rsidRDefault="00F64F15" w:rsidP="00B13E6E">
      <w:pPr>
        <w:spacing w:line="240" w:lineRule="auto"/>
        <w:ind w:firstLine="709"/>
        <w:jc w:val="both"/>
        <w:rPr>
          <w:rFonts w:ascii="Times New Roman" w:hAnsi="Times New Roman"/>
          <w:sz w:val="28"/>
          <w:szCs w:val="28"/>
        </w:rPr>
      </w:pPr>
      <w:r w:rsidRPr="009C56C4">
        <w:rPr>
          <w:rFonts w:ascii="Times New Roman" w:hAnsi="Times New Roman"/>
          <w:sz w:val="28"/>
          <w:szCs w:val="28"/>
        </w:rPr>
        <w:t>4. Настоящее решение вступает в силу со дня его официального опубликования.</w:t>
      </w:r>
    </w:p>
    <w:p w:rsidR="00F64F15" w:rsidRPr="009C56C4" w:rsidRDefault="00F64F15" w:rsidP="00B13E6E">
      <w:pPr>
        <w:spacing w:line="240" w:lineRule="auto"/>
        <w:ind w:firstLine="709"/>
        <w:jc w:val="both"/>
        <w:rPr>
          <w:rFonts w:ascii="Times New Roman" w:hAnsi="Times New Roman"/>
          <w:sz w:val="28"/>
          <w:szCs w:val="28"/>
        </w:rPr>
      </w:pPr>
    </w:p>
    <w:p w:rsidR="00F64F15" w:rsidRDefault="00F64F15" w:rsidP="00F64F15">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F64F15" w:rsidRPr="00F64F15" w:rsidRDefault="00F64F15" w:rsidP="00F64F15">
      <w:pPr>
        <w:spacing w:after="0" w:line="240" w:lineRule="auto"/>
        <w:ind w:firstLine="567"/>
        <w:jc w:val="both"/>
        <w:rPr>
          <w:rFonts w:ascii="Times New Roman" w:eastAsia="Times New Roman" w:hAnsi="Times New Roman" w:cs="Times New Roman"/>
          <w:color w:val="000000"/>
          <w:sz w:val="28"/>
          <w:szCs w:val="28"/>
          <w:lang w:eastAsia="ru-RU"/>
        </w:rPr>
      </w:pPr>
      <w:r w:rsidRPr="00F64F15">
        <w:rPr>
          <w:rFonts w:ascii="Times New Roman" w:eastAsia="Times New Roman" w:hAnsi="Times New Roman" w:cs="Times New Roman"/>
          <w:color w:val="000000"/>
          <w:sz w:val="28"/>
          <w:szCs w:val="28"/>
          <w:lang w:eastAsia="ru-RU"/>
        </w:rPr>
        <w:t xml:space="preserve">Председатель </w:t>
      </w:r>
    </w:p>
    <w:p w:rsidR="00F64F15" w:rsidRPr="00F64F15" w:rsidRDefault="00F64F15" w:rsidP="00F64F15">
      <w:pPr>
        <w:spacing w:after="0" w:line="240" w:lineRule="auto"/>
        <w:ind w:firstLine="567"/>
        <w:jc w:val="both"/>
        <w:rPr>
          <w:rFonts w:ascii="Times New Roman" w:eastAsia="Times New Roman" w:hAnsi="Times New Roman" w:cs="Times New Roman"/>
          <w:color w:val="000000"/>
          <w:sz w:val="28"/>
          <w:szCs w:val="28"/>
          <w:lang w:eastAsia="ru-RU"/>
        </w:rPr>
      </w:pPr>
      <w:r w:rsidRPr="00F64F15">
        <w:rPr>
          <w:rFonts w:ascii="Times New Roman" w:eastAsia="Times New Roman" w:hAnsi="Times New Roman" w:cs="Times New Roman"/>
          <w:color w:val="000000"/>
          <w:sz w:val="28"/>
          <w:szCs w:val="28"/>
          <w:lang w:eastAsia="ru-RU"/>
        </w:rPr>
        <w:t>Собрания представителей</w:t>
      </w:r>
    </w:p>
    <w:p w:rsidR="00F64F15" w:rsidRPr="00F64F15" w:rsidRDefault="00F64F15" w:rsidP="00F64F15">
      <w:pPr>
        <w:spacing w:after="0" w:line="240" w:lineRule="auto"/>
        <w:ind w:firstLine="567"/>
        <w:jc w:val="both"/>
        <w:rPr>
          <w:rFonts w:ascii="Times New Roman" w:eastAsia="Times New Roman" w:hAnsi="Times New Roman" w:cs="Times New Roman"/>
          <w:color w:val="000000"/>
          <w:sz w:val="28"/>
          <w:szCs w:val="28"/>
          <w:lang w:eastAsia="ru-RU"/>
        </w:rPr>
      </w:pPr>
      <w:r w:rsidRPr="00F64F15">
        <w:rPr>
          <w:rFonts w:ascii="Times New Roman" w:eastAsia="Times New Roman" w:hAnsi="Times New Roman" w:cs="Times New Roman"/>
          <w:color w:val="000000"/>
          <w:sz w:val="28"/>
          <w:szCs w:val="28"/>
          <w:lang w:eastAsia="ru-RU"/>
        </w:rPr>
        <w:t>городского поселения Рощинский</w:t>
      </w:r>
      <w:r w:rsidRPr="00F64F15">
        <w:rPr>
          <w:rFonts w:ascii="Times New Roman" w:eastAsia="Times New Roman" w:hAnsi="Times New Roman" w:cs="Times New Roman"/>
          <w:color w:val="000000"/>
          <w:sz w:val="28"/>
          <w:szCs w:val="28"/>
          <w:lang w:eastAsia="ru-RU"/>
        </w:rPr>
        <w:tab/>
      </w:r>
      <w:r w:rsidRPr="00F64F15">
        <w:rPr>
          <w:rFonts w:ascii="Times New Roman" w:eastAsia="Times New Roman" w:hAnsi="Times New Roman" w:cs="Times New Roman"/>
          <w:color w:val="000000"/>
          <w:sz w:val="28"/>
          <w:szCs w:val="28"/>
          <w:lang w:eastAsia="ru-RU"/>
        </w:rPr>
        <w:tab/>
      </w:r>
      <w:r w:rsidRPr="00F64F15">
        <w:rPr>
          <w:rFonts w:ascii="Times New Roman" w:eastAsia="Times New Roman" w:hAnsi="Times New Roman" w:cs="Times New Roman"/>
          <w:color w:val="000000"/>
          <w:sz w:val="28"/>
          <w:szCs w:val="28"/>
          <w:lang w:eastAsia="ru-RU"/>
        </w:rPr>
        <w:tab/>
        <w:t xml:space="preserve"> </w:t>
      </w:r>
      <w:r w:rsidRPr="00F64F15">
        <w:rPr>
          <w:rFonts w:ascii="Times New Roman" w:eastAsia="Times New Roman" w:hAnsi="Times New Roman" w:cs="Times New Roman"/>
          <w:color w:val="000000"/>
          <w:sz w:val="28"/>
          <w:szCs w:val="28"/>
          <w:lang w:eastAsia="ru-RU"/>
        </w:rPr>
        <w:tab/>
        <w:t xml:space="preserve">       О.И. Рубина</w:t>
      </w:r>
    </w:p>
    <w:p w:rsidR="00F64F15" w:rsidRPr="00F64F15" w:rsidRDefault="00F64F15" w:rsidP="00F64F1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64F15" w:rsidRPr="00F64F15" w:rsidRDefault="00F64F15" w:rsidP="00F64F1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64F15" w:rsidRPr="00F64F15" w:rsidRDefault="00F64F15" w:rsidP="00F64F15">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w:t>
      </w:r>
      <w:r w:rsidRPr="00F64F15">
        <w:rPr>
          <w:rFonts w:ascii="Times New Roman" w:eastAsia="Times New Roman" w:hAnsi="Times New Roman" w:cs="Times New Roman"/>
          <w:sz w:val="28"/>
          <w:szCs w:val="28"/>
          <w:lang w:eastAsia="ru-RU"/>
        </w:rPr>
        <w:t>Г</w:t>
      </w:r>
      <w:proofErr w:type="gramEnd"/>
      <w:r w:rsidRPr="00F64F15">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roofErr w:type="spellEnd"/>
      <w:r w:rsidRPr="00F64F15">
        <w:rPr>
          <w:rFonts w:ascii="Times New Roman" w:eastAsia="Times New Roman" w:hAnsi="Times New Roman" w:cs="Times New Roman"/>
          <w:sz w:val="28"/>
          <w:szCs w:val="28"/>
          <w:lang w:eastAsia="ru-RU"/>
        </w:rPr>
        <w:t xml:space="preserve"> </w:t>
      </w:r>
    </w:p>
    <w:p w:rsidR="00F64F15" w:rsidRPr="00F64F15" w:rsidRDefault="00F64F15" w:rsidP="00F64F1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64F15">
        <w:rPr>
          <w:rFonts w:ascii="Times New Roman" w:eastAsia="Times New Roman" w:hAnsi="Times New Roman" w:cs="Times New Roman"/>
          <w:sz w:val="28"/>
          <w:szCs w:val="28"/>
          <w:lang w:eastAsia="ru-RU"/>
        </w:rPr>
        <w:t xml:space="preserve">городского поселения Рощинский   </w:t>
      </w:r>
      <w:r w:rsidRPr="00F64F15">
        <w:rPr>
          <w:rFonts w:ascii="Times New Roman" w:eastAsia="Times New Roman" w:hAnsi="Times New Roman" w:cs="Times New Roman"/>
          <w:sz w:val="28"/>
          <w:szCs w:val="28"/>
          <w:lang w:eastAsia="ru-RU"/>
        </w:rPr>
        <w:tab/>
      </w:r>
      <w:r w:rsidRPr="00F64F15">
        <w:rPr>
          <w:rFonts w:ascii="Times New Roman" w:eastAsia="Times New Roman" w:hAnsi="Times New Roman" w:cs="Times New Roman"/>
          <w:sz w:val="28"/>
          <w:szCs w:val="28"/>
          <w:lang w:eastAsia="ru-RU"/>
        </w:rPr>
        <w:tab/>
      </w:r>
      <w:r w:rsidRPr="00F64F15">
        <w:rPr>
          <w:rFonts w:ascii="Times New Roman" w:eastAsia="Times New Roman" w:hAnsi="Times New Roman" w:cs="Times New Roman"/>
          <w:sz w:val="28"/>
          <w:szCs w:val="28"/>
          <w:lang w:eastAsia="ru-RU"/>
        </w:rPr>
        <w:tab/>
      </w:r>
      <w:r w:rsidRPr="00F64F15">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В.Н.Волков</w:t>
      </w:r>
      <w:proofErr w:type="spellEnd"/>
      <w:r w:rsidRPr="00F64F15">
        <w:rPr>
          <w:rFonts w:ascii="Times New Roman" w:eastAsia="Times New Roman" w:hAnsi="Times New Roman" w:cs="Times New Roman"/>
          <w:sz w:val="28"/>
          <w:szCs w:val="28"/>
          <w:lang w:eastAsia="ru-RU"/>
        </w:rPr>
        <w:t xml:space="preserve">  </w:t>
      </w:r>
    </w:p>
    <w:p w:rsidR="00F64F15" w:rsidRPr="00F64F15" w:rsidRDefault="00F64F15" w:rsidP="00F64F15">
      <w:pPr>
        <w:spacing w:after="0" w:line="240" w:lineRule="auto"/>
        <w:ind w:firstLine="567"/>
        <w:jc w:val="both"/>
        <w:rPr>
          <w:rFonts w:ascii="Times New Roman" w:eastAsia="Times New Roman" w:hAnsi="Times New Roman" w:cs="Times New Roman"/>
          <w:color w:val="000000"/>
          <w:sz w:val="28"/>
          <w:szCs w:val="28"/>
          <w:lang w:eastAsia="ru-RU"/>
        </w:rPr>
      </w:pPr>
    </w:p>
    <w:p w:rsidR="00F64F15" w:rsidRPr="00F64F15" w:rsidRDefault="00F64F15" w:rsidP="00F64F15">
      <w:pPr>
        <w:spacing w:after="0" w:line="240" w:lineRule="auto"/>
        <w:ind w:firstLine="567"/>
        <w:jc w:val="both"/>
        <w:rPr>
          <w:rFonts w:ascii="Times New Roman" w:eastAsia="Times New Roman" w:hAnsi="Times New Roman" w:cs="Times New Roman"/>
          <w:color w:val="000000"/>
          <w:sz w:val="28"/>
          <w:szCs w:val="28"/>
          <w:lang w:eastAsia="ru-RU"/>
        </w:rPr>
      </w:pPr>
    </w:p>
    <w:p w:rsidR="00F64F15" w:rsidRPr="00F64F15" w:rsidRDefault="00F64F15" w:rsidP="00F64F15">
      <w:pPr>
        <w:jc w:val="both"/>
        <w:outlineLvl w:val="0"/>
        <w:rPr>
          <w:rFonts w:ascii="Times New Roman" w:hAnsi="Times New Roman"/>
          <w:sz w:val="28"/>
          <w:szCs w:val="28"/>
        </w:rPr>
      </w:pPr>
      <w:r w:rsidRPr="00F64F15">
        <w:rPr>
          <w:rFonts w:ascii="Times New Roman" w:hAnsi="Times New Roman"/>
          <w:sz w:val="28"/>
          <w:szCs w:val="28"/>
        </w:rPr>
        <w:t xml:space="preserve">                                   </w:t>
      </w:r>
    </w:p>
    <w:p w:rsidR="00F64F15" w:rsidRPr="009C56C4" w:rsidRDefault="00F64F15" w:rsidP="00F64F15">
      <w:pPr>
        <w:jc w:val="both"/>
        <w:outlineLvl w:val="0"/>
        <w:rPr>
          <w:rFonts w:ascii="Times New Roman" w:hAnsi="Times New Roman"/>
          <w:sz w:val="28"/>
          <w:szCs w:val="28"/>
        </w:rPr>
        <w:sectPr w:rsidR="00F64F15" w:rsidRPr="009C56C4" w:rsidSect="006233FA">
          <w:pgSz w:w="11907" w:h="16840" w:code="9"/>
          <w:pgMar w:top="851" w:right="851" w:bottom="851" w:left="1701" w:header="709" w:footer="709" w:gutter="0"/>
          <w:cols w:space="708"/>
          <w:titlePg/>
          <w:docGrid w:linePitch="360"/>
        </w:sectPr>
      </w:pPr>
    </w:p>
    <w:p w:rsidR="00F64F15" w:rsidRPr="009C56C4" w:rsidRDefault="00F64F15" w:rsidP="00F64F15">
      <w:pPr>
        <w:ind w:left="6237"/>
        <w:rPr>
          <w:rFonts w:ascii="Times New Roman" w:hAnsi="Times New Roman"/>
          <w:sz w:val="28"/>
          <w:szCs w:val="28"/>
        </w:rPr>
      </w:pPr>
    </w:p>
    <w:p w:rsidR="00F64F15" w:rsidRPr="00F64F15" w:rsidRDefault="00F64F15" w:rsidP="00F64F15">
      <w:pPr>
        <w:ind w:left="6237"/>
        <w:jc w:val="right"/>
        <w:rPr>
          <w:rFonts w:ascii="Times New Roman" w:hAnsi="Times New Roman"/>
          <w:sz w:val="24"/>
          <w:szCs w:val="24"/>
        </w:rPr>
      </w:pPr>
      <w:r w:rsidRPr="00F64F15">
        <w:rPr>
          <w:rFonts w:ascii="Times New Roman" w:hAnsi="Times New Roman"/>
          <w:sz w:val="24"/>
          <w:szCs w:val="24"/>
        </w:rPr>
        <w:t>Приложение № 1</w:t>
      </w:r>
    </w:p>
    <w:p w:rsidR="00F64F15" w:rsidRPr="00F64F15" w:rsidRDefault="00F64F15" w:rsidP="00F64F15">
      <w:pPr>
        <w:ind w:left="6237"/>
        <w:jc w:val="right"/>
        <w:rPr>
          <w:rFonts w:ascii="Times New Roman" w:hAnsi="Times New Roman"/>
          <w:sz w:val="24"/>
          <w:szCs w:val="24"/>
        </w:rPr>
      </w:pPr>
      <w:r w:rsidRPr="00F64F15">
        <w:rPr>
          <w:rFonts w:ascii="Times New Roman" w:hAnsi="Times New Roman"/>
          <w:sz w:val="24"/>
          <w:szCs w:val="24"/>
        </w:rPr>
        <w:t xml:space="preserve">к решению Собрания представителей городского поселения </w:t>
      </w:r>
      <w:r w:rsidRPr="00F64F15">
        <w:rPr>
          <w:rFonts w:ascii="Times New Roman" w:hAnsi="Times New Roman"/>
          <w:sz w:val="24"/>
          <w:szCs w:val="24"/>
        </w:rPr>
        <w:fldChar w:fldCharType="begin"/>
      </w:r>
      <w:r w:rsidRPr="00F64F15">
        <w:rPr>
          <w:rFonts w:ascii="Times New Roman" w:hAnsi="Times New Roman"/>
          <w:sz w:val="24"/>
          <w:szCs w:val="24"/>
        </w:rPr>
        <w:instrText xml:space="preserve"> MERGEFIELD Наименование_поселения </w:instrText>
      </w:r>
      <w:r w:rsidRPr="00F64F15">
        <w:rPr>
          <w:rFonts w:ascii="Times New Roman" w:hAnsi="Times New Roman"/>
          <w:sz w:val="24"/>
          <w:szCs w:val="24"/>
        </w:rPr>
        <w:fldChar w:fldCharType="separate"/>
      </w:r>
      <w:r w:rsidRPr="00F64F15">
        <w:rPr>
          <w:rFonts w:ascii="Times New Roman" w:hAnsi="Times New Roman"/>
          <w:noProof/>
          <w:sz w:val="24"/>
          <w:szCs w:val="24"/>
        </w:rPr>
        <w:t>Рощинский</w:t>
      </w:r>
      <w:r w:rsidRPr="00F64F15">
        <w:rPr>
          <w:rFonts w:ascii="Times New Roman" w:hAnsi="Times New Roman"/>
          <w:sz w:val="24"/>
          <w:szCs w:val="24"/>
        </w:rPr>
        <w:fldChar w:fldCharType="end"/>
      </w:r>
      <w:r w:rsidRPr="00F64F15">
        <w:rPr>
          <w:rFonts w:ascii="Times New Roman" w:hAnsi="Times New Roman"/>
          <w:sz w:val="24"/>
          <w:szCs w:val="24"/>
        </w:rPr>
        <w:t xml:space="preserve"> муниципального района </w:t>
      </w:r>
      <w:proofErr w:type="gramStart"/>
      <w:r w:rsidRPr="00F64F15">
        <w:rPr>
          <w:rFonts w:ascii="Times New Roman" w:hAnsi="Times New Roman"/>
          <w:sz w:val="24"/>
          <w:szCs w:val="24"/>
        </w:rPr>
        <w:t>Волжский</w:t>
      </w:r>
      <w:proofErr w:type="gramEnd"/>
      <w:r w:rsidRPr="00F64F15">
        <w:rPr>
          <w:rFonts w:ascii="Times New Roman" w:hAnsi="Times New Roman"/>
          <w:sz w:val="24"/>
          <w:szCs w:val="24"/>
        </w:rPr>
        <w:t xml:space="preserve"> Самарской области от ____ № ____</w:t>
      </w:r>
    </w:p>
    <w:p w:rsidR="00F64F15" w:rsidRPr="009C56C4" w:rsidRDefault="00F64F15" w:rsidP="00F64F15">
      <w:pPr>
        <w:jc w:val="center"/>
        <w:rPr>
          <w:rFonts w:ascii="Times New Roman" w:hAnsi="Times New Roman"/>
          <w:sz w:val="28"/>
          <w:szCs w:val="28"/>
        </w:rPr>
      </w:pP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caps/>
          <w:sz w:val="28"/>
          <w:szCs w:val="28"/>
        </w:rPr>
        <w:t xml:space="preserve">РАЗДЕЛ </w:t>
      </w:r>
      <w:r w:rsidRPr="00B13E6E">
        <w:rPr>
          <w:rFonts w:ascii="Times New Roman" w:hAnsi="Times New Roman"/>
          <w:b/>
          <w:caps/>
          <w:sz w:val="28"/>
          <w:szCs w:val="28"/>
          <w:lang w:val="en-US"/>
        </w:rPr>
        <w:t>I</w:t>
      </w:r>
      <w:r w:rsidRPr="00B13E6E">
        <w:rPr>
          <w:rFonts w:ascii="Times New Roman" w:hAnsi="Times New Roman"/>
          <w:b/>
          <w:caps/>
          <w:sz w:val="28"/>
          <w:szCs w:val="28"/>
        </w:rPr>
        <w:t xml:space="preserve">. </w:t>
      </w:r>
      <w:r w:rsidRPr="00B13E6E">
        <w:rPr>
          <w:rFonts w:ascii="Times New Roman" w:hAnsi="Times New Roman"/>
          <w:b/>
          <w:sz w:val="28"/>
          <w:szCs w:val="28"/>
        </w:rPr>
        <w:t>ПОРЯДОК ПРИМЕНЕНИЯ И ВНЕСЕНИЯ ИЗМЕНЕНИЙ</w:t>
      </w: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В ПРАВИЛА ЗЕМЛЕПОЛЬЗОВАНИЯ И ЗАСТРОЙКИ</w:t>
      </w: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 xml:space="preserve">ГОРОДСКОГО ПОСЕЛЕНИЯ </w:t>
      </w:r>
      <w:r w:rsidRPr="00B13E6E">
        <w:rPr>
          <w:rFonts w:ascii="Times New Roman" w:hAnsi="Times New Roman"/>
          <w:b/>
          <w:sz w:val="28"/>
          <w:szCs w:val="28"/>
        </w:rPr>
        <w:fldChar w:fldCharType="begin"/>
      </w:r>
      <w:r w:rsidRPr="00B13E6E">
        <w:rPr>
          <w:rFonts w:ascii="Times New Roman" w:hAnsi="Times New Roman"/>
          <w:b/>
          <w:sz w:val="28"/>
          <w:szCs w:val="28"/>
        </w:rPr>
        <w:instrText xml:space="preserve"> MERGEFIELD Наименование_поселения </w:instrText>
      </w:r>
      <w:r w:rsidRPr="00B13E6E">
        <w:rPr>
          <w:rFonts w:ascii="Times New Roman" w:hAnsi="Times New Roman"/>
          <w:b/>
          <w:sz w:val="28"/>
          <w:szCs w:val="28"/>
        </w:rPr>
        <w:fldChar w:fldCharType="separate"/>
      </w:r>
      <w:r w:rsidRPr="00B13E6E">
        <w:rPr>
          <w:rFonts w:ascii="Times New Roman" w:hAnsi="Times New Roman"/>
          <w:b/>
          <w:noProof/>
          <w:sz w:val="28"/>
          <w:szCs w:val="28"/>
        </w:rPr>
        <w:t>РОЩИНСКИЙ</w:t>
      </w:r>
      <w:r w:rsidRPr="00B13E6E">
        <w:rPr>
          <w:rFonts w:ascii="Times New Roman" w:hAnsi="Times New Roman"/>
          <w:b/>
          <w:sz w:val="28"/>
          <w:szCs w:val="28"/>
        </w:rPr>
        <w:fldChar w:fldCharType="end"/>
      </w:r>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 xml:space="preserve">МУНИЦИПАЛЬНОГО РАЙОНА </w:t>
      </w:r>
      <w:proofErr w:type="gramStart"/>
      <w:r w:rsidRPr="00B13E6E">
        <w:rPr>
          <w:rFonts w:ascii="Times New Roman" w:hAnsi="Times New Roman"/>
          <w:b/>
          <w:sz w:val="28"/>
          <w:szCs w:val="28"/>
        </w:rPr>
        <w:t>ВОЛЖСКИЙ</w:t>
      </w:r>
      <w:proofErr w:type="gramEnd"/>
    </w:p>
    <w:p w:rsidR="00F64F15" w:rsidRPr="00B13E6E" w:rsidRDefault="00F64F15" w:rsidP="00B13E6E">
      <w:pPr>
        <w:pStyle w:val="a7"/>
        <w:jc w:val="center"/>
        <w:rPr>
          <w:rFonts w:ascii="Times New Roman" w:hAnsi="Times New Roman"/>
          <w:b/>
          <w:sz w:val="28"/>
          <w:szCs w:val="28"/>
        </w:rPr>
      </w:pPr>
      <w:r w:rsidRPr="00B13E6E">
        <w:rPr>
          <w:rFonts w:ascii="Times New Roman" w:hAnsi="Times New Roman"/>
          <w:b/>
          <w:sz w:val="28"/>
          <w:szCs w:val="28"/>
        </w:rPr>
        <w:t>САМАРСКОЙ ОБЛАСТИ</w:t>
      </w:r>
    </w:p>
    <w:p w:rsidR="00F64F15" w:rsidRPr="009C56C4" w:rsidRDefault="00F64F15" w:rsidP="00F64F15">
      <w:pPr>
        <w:tabs>
          <w:tab w:val="left" w:pos="1560"/>
        </w:tabs>
        <w:jc w:val="center"/>
        <w:outlineLvl w:val="0"/>
        <w:rPr>
          <w:rFonts w:ascii="Times New Roman" w:hAnsi="Times New Roman"/>
          <w:b/>
          <w:bCs/>
          <w:sz w:val="28"/>
          <w:szCs w:val="28"/>
        </w:rPr>
      </w:pPr>
    </w:p>
    <w:p w:rsidR="00F64F15" w:rsidRPr="009C56C4" w:rsidRDefault="00F64F15" w:rsidP="00F64F15">
      <w:pPr>
        <w:pStyle w:val="1"/>
        <w:numPr>
          <w:ilvl w:val="0"/>
          <w:numId w:val="26"/>
        </w:numPr>
        <w:tabs>
          <w:tab w:val="clear" w:pos="360"/>
        </w:tabs>
        <w:ind w:left="720"/>
        <w:jc w:val="center"/>
        <w:rPr>
          <w:rFonts w:ascii="Times New Roman" w:hAnsi="Times New Roman"/>
          <w:sz w:val="28"/>
          <w:szCs w:val="28"/>
        </w:rPr>
      </w:pPr>
      <w:bookmarkStart w:id="1" w:name="_Toc103606916"/>
      <w:bookmarkStart w:id="2" w:name="_Toc131313911"/>
      <w:bookmarkStart w:id="3" w:name="_Toc147904734"/>
      <w:bookmarkStart w:id="4" w:name="_Toc215295495"/>
      <w:bookmarkStart w:id="5" w:name="_Toc242169278"/>
      <w:bookmarkStart w:id="6" w:name="_Toc259101785"/>
      <w:bookmarkStart w:id="7" w:name="_Toc311542507"/>
      <w:r w:rsidRPr="009C56C4">
        <w:rPr>
          <w:rFonts w:ascii="Times New Roman" w:hAnsi="Times New Roman"/>
          <w:sz w:val="28"/>
          <w:szCs w:val="28"/>
        </w:rPr>
        <w:t>Общие положения о землепользовании и застройке</w:t>
      </w:r>
      <w:bookmarkEnd w:id="1"/>
      <w:r w:rsidRPr="009C56C4">
        <w:rPr>
          <w:rFonts w:ascii="Times New Roman" w:hAnsi="Times New Roman"/>
          <w:sz w:val="28"/>
          <w:szCs w:val="28"/>
        </w:rPr>
        <w:t xml:space="preserve"> в </w:t>
      </w:r>
      <w:bookmarkEnd w:id="2"/>
      <w:bookmarkEnd w:id="3"/>
      <w:bookmarkEnd w:id="4"/>
      <w:bookmarkEnd w:id="5"/>
      <w:bookmarkEnd w:id="6"/>
      <w:r w:rsidRPr="009C56C4">
        <w:rPr>
          <w:rFonts w:ascii="Times New Roman" w:hAnsi="Times New Roman"/>
          <w:sz w:val="28"/>
          <w:szCs w:val="28"/>
        </w:rPr>
        <w:t>городском поселении Рощинский</w:t>
      </w:r>
      <w:bookmarkEnd w:id="7"/>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8" w:name="_Toc131313912"/>
      <w:bookmarkStart w:id="9" w:name="_Toc147904735"/>
      <w:bookmarkStart w:id="10" w:name="_Toc215295496"/>
      <w:bookmarkStart w:id="11" w:name="_Toc242169279"/>
      <w:bookmarkStart w:id="12" w:name="_Toc259101786"/>
      <w:bookmarkStart w:id="13" w:name="_Toc311542508"/>
      <w:r w:rsidRPr="009C56C4">
        <w:rPr>
          <w:rFonts w:ascii="Times New Roman" w:hAnsi="Times New Roman"/>
          <w:sz w:val="28"/>
          <w:szCs w:val="28"/>
        </w:rPr>
        <w:t>Предмет Правил землепользования и застройки</w:t>
      </w:r>
      <w:bookmarkEnd w:id="8"/>
      <w:bookmarkEnd w:id="9"/>
      <w:bookmarkEnd w:id="10"/>
      <w:bookmarkEnd w:id="11"/>
      <w:bookmarkEnd w:id="12"/>
      <w:bookmarkEnd w:id="13"/>
    </w:p>
    <w:p w:rsidR="00F64F15" w:rsidRPr="009C56C4" w:rsidRDefault="00F64F15" w:rsidP="00F64F15">
      <w:pPr>
        <w:pStyle w:val="aa"/>
        <w:numPr>
          <w:ilvl w:val="2"/>
          <w:numId w:val="20"/>
        </w:numPr>
        <w:tabs>
          <w:tab w:val="num" w:pos="1260"/>
        </w:tabs>
        <w:spacing w:line="360" w:lineRule="auto"/>
        <w:ind w:left="0" w:firstLine="720"/>
        <w:rPr>
          <w:rFonts w:ascii="Times New Roman" w:hAnsi="Times New Roman"/>
          <w:sz w:val="28"/>
        </w:rPr>
      </w:pPr>
      <w:proofErr w:type="gramStart"/>
      <w:r w:rsidRPr="009C56C4">
        <w:rPr>
          <w:rFonts w:ascii="Times New Roman" w:hAnsi="Times New Roman"/>
          <w:sz w:val="28"/>
        </w:rPr>
        <w:t>Настоящие Правила землепользования и застройки городского поселения Рощинский муниципального района Волжский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w:t>
      </w:r>
      <w:proofErr w:type="gramEnd"/>
      <w:r w:rsidRPr="009C56C4">
        <w:rPr>
          <w:rFonts w:ascii="Times New Roman" w:hAnsi="Times New Roman"/>
          <w:sz w:val="28"/>
        </w:rPr>
        <w:t xml:space="preserve"> городского поселения Рощинский муниципального района </w:t>
      </w:r>
      <w:proofErr w:type="gramStart"/>
      <w:r w:rsidRPr="009C56C4">
        <w:rPr>
          <w:rFonts w:ascii="Times New Roman" w:hAnsi="Times New Roman"/>
          <w:sz w:val="28"/>
        </w:rPr>
        <w:t>Волжский</w:t>
      </w:r>
      <w:proofErr w:type="gramEnd"/>
      <w:r w:rsidRPr="009C56C4">
        <w:rPr>
          <w:rFonts w:ascii="Times New Roman" w:hAnsi="Times New Roman"/>
          <w:sz w:val="28"/>
        </w:rPr>
        <w:t xml:space="preserve"> Самарской области, иными муниципальными правовыми актами городского поселения Рощинский муниципального района Волжский Самарской области регулируют отношения по землепользованию и застройке в городском поселении Рощинский муниципального района Волжский Самарской области (далее также – поселение).</w:t>
      </w:r>
    </w:p>
    <w:p w:rsidR="00F64F15" w:rsidRPr="009C56C4" w:rsidRDefault="00F64F15" w:rsidP="00F64F15">
      <w:pPr>
        <w:pStyle w:val="aa"/>
        <w:numPr>
          <w:ilvl w:val="2"/>
          <w:numId w:val="20"/>
        </w:numPr>
        <w:tabs>
          <w:tab w:val="num" w:pos="1260"/>
        </w:tabs>
        <w:spacing w:line="360" w:lineRule="auto"/>
        <w:ind w:left="0" w:firstLine="720"/>
        <w:rPr>
          <w:rFonts w:ascii="Times New Roman" w:hAnsi="Times New Roman"/>
          <w:sz w:val="28"/>
        </w:rPr>
      </w:pPr>
      <w:r w:rsidRPr="009C56C4">
        <w:rPr>
          <w:rFonts w:ascii="Times New Roman" w:hAnsi="Times New Roman"/>
          <w:sz w:val="28"/>
        </w:rPr>
        <w:t>Правила разработаны в целях:</w:t>
      </w:r>
    </w:p>
    <w:p w:rsidR="00F64F15" w:rsidRPr="009C56C4" w:rsidRDefault="00F64F15" w:rsidP="00F64F15">
      <w:pPr>
        <w:pStyle w:val="aa"/>
        <w:numPr>
          <w:ilvl w:val="3"/>
          <w:numId w:val="20"/>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lastRenderedPageBreak/>
        <w:t>создания условий для устойчивого развития территории поселения, сохранения окружающей природной среды и объектов культурного наследия;</w:t>
      </w:r>
    </w:p>
    <w:p w:rsidR="00F64F15" w:rsidRPr="009C56C4" w:rsidRDefault="00F64F15" w:rsidP="00F64F15">
      <w:pPr>
        <w:pStyle w:val="aa"/>
        <w:numPr>
          <w:ilvl w:val="3"/>
          <w:numId w:val="20"/>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создания условий для планировки территории поселения;</w:t>
      </w:r>
    </w:p>
    <w:p w:rsidR="00F64F15" w:rsidRPr="009C56C4" w:rsidRDefault="00F64F15" w:rsidP="00F64F15">
      <w:pPr>
        <w:pStyle w:val="aa"/>
        <w:numPr>
          <w:ilvl w:val="3"/>
          <w:numId w:val="20"/>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F64F15" w:rsidRPr="009C56C4" w:rsidRDefault="00F64F15" w:rsidP="00F64F15">
      <w:pPr>
        <w:pStyle w:val="aa"/>
        <w:numPr>
          <w:ilvl w:val="3"/>
          <w:numId w:val="20"/>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 xml:space="preserve">создания условий для привлечения инвестиций, в том числе путем предоставления </w:t>
      </w:r>
      <w:proofErr w:type="gramStart"/>
      <w:r w:rsidRPr="009C56C4">
        <w:rPr>
          <w:rFonts w:ascii="Times New Roman" w:hAnsi="Times New Roman"/>
          <w:sz w:val="28"/>
        </w:rPr>
        <w:t>возможности выбора эффективных видов разрешенного использования земельных участков</w:t>
      </w:r>
      <w:proofErr w:type="gramEnd"/>
      <w:r w:rsidRPr="009C56C4">
        <w:rPr>
          <w:rFonts w:ascii="Times New Roman" w:hAnsi="Times New Roman"/>
          <w:sz w:val="28"/>
        </w:rPr>
        <w:t xml:space="preserve"> и объектов капитального строительства.</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14" w:name="_Toc130141806"/>
      <w:bookmarkStart w:id="15" w:name="_Toc131313913"/>
      <w:bookmarkStart w:id="16" w:name="_Toc215295497"/>
      <w:bookmarkStart w:id="17" w:name="_Toc242169280"/>
      <w:bookmarkStart w:id="18" w:name="_Toc259101787"/>
      <w:bookmarkStart w:id="19" w:name="_Toc311542509"/>
      <w:r w:rsidRPr="009C56C4">
        <w:rPr>
          <w:rFonts w:ascii="Times New Roman" w:hAnsi="Times New Roman"/>
          <w:sz w:val="28"/>
          <w:szCs w:val="28"/>
        </w:rPr>
        <w:t>Основные понятия, используемые в Правилах</w:t>
      </w:r>
      <w:bookmarkEnd w:id="14"/>
      <w:bookmarkEnd w:id="15"/>
      <w:bookmarkEnd w:id="16"/>
      <w:bookmarkEnd w:id="17"/>
      <w:bookmarkEnd w:id="18"/>
      <w:bookmarkEnd w:id="19"/>
    </w:p>
    <w:p w:rsidR="00F64F15" w:rsidRPr="009C56C4" w:rsidRDefault="00F64F15" w:rsidP="00F64F15">
      <w:pPr>
        <w:spacing w:line="360" w:lineRule="auto"/>
        <w:ind w:firstLine="708"/>
        <w:jc w:val="both"/>
        <w:rPr>
          <w:rFonts w:ascii="Times New Roman" w:hAnsi="Times New Roman"/>
          <w:sz w:val="28"/>
          <w:szCs w:val="28"/>
          <w:lang w:val="x-none" w:eastAsia="x-none"/>
        </w:rPr>
      </w:pPr>
      <w:r w:rsidRPr="009C56C4">
        <w:rPr>
          <w:rFonts w:ascii="Times New Roman" w:hAnsi="Times New Roman"/>
          <w:sz w:val="28"/>
          <w:szCs w:val="28"/>
          <w:lang w:val="x-none" w:eastAsia="x-none"/>
        </w:rPr>
        <w:t>Термины и понятия используются в Правилах в значениях, установленных Градостроительным кодексом Российской Федерации, федеральными законами и иными нормативными правовыми актами Российской Федерации.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20" w:name="_Toc131313915"/>
      <w:bookmarkStart w:id="21" w:name="_Toc311542510"/>
      <w:bookmarkStart w:id="22" w:name="_Toc215295498"/>
      <w:bookmarkStart w:id="23" w:name="_Toc242169281"/>
      <w:bookmarkStart w:id="24" w:name="_Toc259101788"/>
      <w:bookmarkStart w:id="25" w:name="_Toc131313914"/>
      <w:r w:rsidRPr="009C56C4">
        <w:rPr>
          <w:rFonts w:ascii="Times New Roman" w:hAnsi="Times New Roman"/>
          <w:sz w:val="28"/>
          <w:szCs w:val="28"/>
        </w:rPr>
        <w:t>Участники отношений по землепользованию и застройк</w:t>
      </w:r>
      <w:bookmarkEnd w:id="20"/>
      <w:r w:rsidRPr="009C56C4">
        <w:rPr>
          <w:rFonts w:ascii="Times New Roman" w:hAnsi="Times New Roman"/>
          <w:sz w:val="28"/>
          <w:szCs w:val="28"/>
        </w:rPr>
        <w:t>е в поселении</w:t>
      </w:r>
      <w:bookmarkEnd w:id="21"/>
      <w:r w:rsidRPr="009C56C4">
        <w:rPr>
          <w:rFonts w:ascii="Times New Roman" w:hAnsi="Times New Roman"/>
          <w:sz w:val="28"/>
          <w:szCs w:val="28"/>
        </w:rPr>
        <w:t xml:space="preserve"> </w:t>
      </w:r>
      <w:bookmarkEnd w:id="22"/>
      <w:bookmarkEnd w:id="23"/>
      <w:bookmarkEnd w:id="24"/>
    </w:p>
    <w:p w:rsidR="00F64F15" w:rsidRPr="009C56C4" w:rsidRDefault="00F64F15" w:rsidP="00F64F15">
      <w:pPr>
        <w:pStyle w:val="aa"/>
        <w:numPr>
          <w:ilvl w:val="2"/>
          <w:numId w:val="21"/>
        </w:numPr>
        <w:spacing w:line="360" w:lineRule="auto"/>
        <w:ind w:left="0" w:firstLine="720"/>
        <w:rPr>
          <w:rFonts w:ascii="Times New Roman" w:hAnsi="Times New Roman"/>
          <w:sz w:val="28"/>
        </w:rPr>
      </w:pPr>
      <w:r w:rsidRPr="009C56C4">
        <w:rPr>
          <w:rFonts w:ascii="Times New Roman" w:hAnsi="Times New Roman"/>
          <w:sz w:val="28"/>
        </w:rPr>
        <w:t>Участниками отношений по землепользованию и застройке в поселении являются:</w:t>
      </w:r>
    </w:p>
    <w:p w:rsidR="00F64F15" w:rsidRPr="009C56C4" w:rsidRDefault="00F64F15" w:rsidP="00F64F15">
      <w:pPr>
        <w:pStyle w:val="aa"/>
        <w:numPr>
          <w:ilvl w:val="3"/>
          <w:numId w:val="21"/>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Российская Федерация;</w:t>
      </w:r>
    </w:p>
    <w:p w:rsidR="00F64F15" w:rsidRPr="009C56C4" w:rsidRDefault="00F64F15" w:rsidP="00F64F15">
      <w:pPr>
        <w:pStyle w:val="aa"/>
        <w:numPr>
          <w:ilvl w:val="3"/>
          <w:numId w:val="21"/>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Самарская область;</w:t>
      </w:r>
    </w:p>
    <w:p w:rsidR="00F64F15" w:rsidRPr="009C56C4" w:rsidRDefault="00F64F15" w:rsidP="00F64F15">
      <w:pPr>
        <w:pStyle w:val="aa"/>
        <w:numPr>
          <w:ilvl w:val="3"/>
          <w:numId w:val="21"/>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муниципальный район Волжский;</w:t>
      </w:r>
    </w:p>
    <w:p w:rsidR="00F64F15" w:rsidRPr="009C56C4" w:rsidRDefault="00F64F15" w:rsidP="00F64F15">
      <w:pPr>
        <w:pStyle w:val="aa"/>
        <w:numPr>
          <w:ilvl w:val="3"/>
          <w:numId w:val="21"/>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городское поселение Рощинский;</w:t>
      </w:r>
    </w:p>
    <w:p w:rsidR="00F64F15" w:rsidRPr="009C56C4" w:rsidRDefault="00F64F15" w:rsidP="00F64F15">
      <w:pPr>
        <w:pStyle w:val="aa"/>
        <w:numPr>
          <w:ilvl w:val="3"/>
          <w:numId w:val="21"/>
        </w:numPr>
        <w:tabs>
          <w:tab w:val="clear" w:pos="2160"/>
          <w:tab w:val="num" w:pos="1080"/>
        </w:tabs>
        <w:spacing w:line="360" w:lineRule="auto"/>
        <w:ind w:left="0" w:firstLine="720"/>
        <w:rPr>
          <w:rFonts w:ascii="Times New Roman" w:hAnsi="Times New Roman"/>
          <w:sz w:val="28"/>
        </w:rPr>
      </w:pPr>
      <w:r w:rsidRPr="009C56C4">
        <w:rPr>
          <w:rFonts w:ascii="Times New Roman" w:hAnsi="Times New Roman"/>
          <w:sz w:val="28"/>
        </w:rPr>
        <w:t>физические и юридические лица.</w:t>
      </w:r>
    </w:p>
    <w:p w:rsidR="00F64F15" w:rsidRPr="009C56C4" w:rsidRDefault="00F64F15" w:rsidP="00F64F15">
      <w:pPr>
        <w:pStyle w:val="aa"/>
        <w:numPr>
          <w:ilvl w:val="2"/>
          <w:numId w:val="21"/>
        </w:numPr>
        <w:spacing w:line="360" w:lineRule="auto"/>
        <w:ind w:left="0" w:firstLine="720"/>
        <w:rPr>
          <w:rFonts w:ascii="Times New Roman" w:hAnsi="Times New Roman"/>
          <w:sz w:val="28"/>
        </w:rPr>
      </w:pPr>
      <w:r w:rsidRPr="009C56C4">
        <w:rPr>
          <w:rFonts w:ascii="Times New Roman" w:hAnsi="Times New Roman"/>
          <w:sz w:val="28"/>
        </w:rPr>
        <w:t xml:space="preserve">От имени Российской Федерации, Самарской области, муниципального района Волжский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w:t>
      </w:r>
      <w:r w:rsidRPr="009C56C4">
        <w:rPr>
          <w:rFonts w:ascii="Times New Roman" w:hAnsi="Times New Roman"/>
          <w:sz w:val="28"/>
        </w:rPr>
        <w:lastRenderedPageBreak/>
        <w:t>самоуправления муниципального района Волжский и органы местного самоуправления поселения в пределах своей компетенции.</w:t>
      </w:r>
    </w:p>
    <w:p w:rsidR="00F64F15" w:rsidRPr="009C56C4" w:rsidRDefault="00F64F15" w:rsidP="00F64F15">
      <w:pPr>
        <w:pStyle w:val="aa"/>
        <w:numPr>
          <w:ilvl w:val="2"/>
          <w:numId w:val="21"/>
        </w:numPr>
        <w:spacing w:line="360" w:lineRule="auto"/>
        <w:ind w:left="0" w:firstLine="720"/>
        <w:rPr>
          <w:rFonts w:ascii="Times New Roman" w:hAnsi="Times New Roman"/>
          <w:sz w:val="28"/>
        </w:rPr>
      </w:pPr>
      <w:r w:rsidRPr="009C56C4">
        <w:rPr>
          <w:rFonts w:ascii="Times New Roman" w:hAnsi="Times New Roman"/>
          <w:sz w:val="28"/>
        </w:rPr>
        <w:t>Участники отношений по землепользованию и застройке в поселении обязаны соблюдать Правила.</w:t>
      </w:r>
    </w:p>
    <w:p w:rsidR="00F64F15" w:rsidRPr="009C56C4" w:rsidRDefault="00F64F15" w:rsidP="00F64F15">
      <w:pPr>
        <w:pStyle w:val="1"/>
        <w:widowControl w:val="0"/>
        <w:numPr>
          <w:ilvl w:val="2"/>
          <w:numId w:val="19"/>
        </w:numPr>
        <w:tabs>
          <w:tab w:val="clear" w:pos="1211"/>
          <w:tab w:val="num" w:pos="2160"/>
        </w:tabs>
        <w:spacing w:before="200" w:after="200"/>
        <w:ind w:left="0" w:firstLine="720"/>
        <w:jc w:val="both"/>
        <w:rPr>
          <w:rFonts w:ascii="Times New Roman" w:hAnsi="Times New Roman"/>
          <w:sz w:val="28"/>
          <w:szCs w:val="28"/>
        </w:rPr>
      </w:pPr>
      <w:bookmarkStart w:id="26" w:name="_Toc311542511"/>
      <w:r w:rsidRPr="009C56C4">
        <w:rPr>
          <w:rFonts w:ascii="Times New Roman" w:hAnsi="Times New Roman"/>
          <w:sz w:val="28"/>
          <w:szCs w:val="28"/>
        </w:rPr>
        <w:t>Правовое регулирование отношений в сфере землепользования и застройки в поселении</w:t>
      </w:r>
      <w:bookmarkEnd w:id="26"/>
      <w:r w:rsidRPr="009C56C4">
        <w:rPr>
          <w:rFonts w:ascii="Times New Roman" w:hAnsi="Times New Roman"/>
          <w:sz w:val="28"/>
          <w:szCs w:val="28"/>
        </w:rPr>
        <w:t xml:space="preserve"> </w:t>
      </w:r>
      <w:bookmarkEnd w:id="25"/>
    </w:p>
    <w:p w:rsidR="00F64F15" w:rsidRPr="009C56C4" w:rsidRDefault="00F64F15" w:rsidP="00F64F15">
      <w:pPr>
        <w:pStyle w:val="aa"/>
        <w:numPr>
          <w:ilvl w:val="2"/>
          <w:numId w:val="21"/>
        </w:numPr>
        <w:spacing w:line="360" w:lineRule="auto"/>
        <w:ind w:left="0" w:firstLine="720"/>
        <w:rPr>
          <w:rFonts w:ascii="Times New Roman" w:hAnsi="Times New Roman"/>
          <w:sz w:val="28"/>
        </w:rPr>
      </w:pPr>
      <w:proofErr w:type="gramStart"/>
      <w:r w:rsidRPr="009C56C4">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roofErr w:type="gramEnd"/>
    </w:p>
    <w:p w:rsidR="00F64F15" w:rsidRPr="009C56C4" w:rsidRDefault="00F64F15" w:rsidP="00F64F15">
      <w:pPr>
        <w:pStyle w:val="aa"/>
        <w:numPr>
          <w:ilvl w:val="2"/>
          <w:numId w:val="21"/>
        </w:numPr>
        <w:spacing w:line="360" w:lineRule="auto"/>
        <w:ind w:left="0" w:firstLine="720"/>
        <w:rPr>
          <w:rFonts w:ascii="Times New Roman" w:hAnsi="Times New Roman"/>
          <w:sz w:val="28"/>
        </w:rPr>
      </w:pPr>
      <w:r w:rsidRPr="009C56C4">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27" w:name="_Toc311542512"/>
      <w:r w:rsidRPr="009C56C4">
        <w:rPr>
          <w:rFonts w:ascii="Times New Roman" w:hAnsi="Times New Roman"/>
          <w:sz w:val="28"/>
          <w:szCs w:val="28"/>
        </w:rPr>
        <w:t>Полномочия Собрания представителей поселения в сфере регулирования землепользования и застройки в поселении</w:t>
      </w:r>
      <w:bookmarkEnd w:id="27"/>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утверждение правил землепользования и застройки и генерального плана поселения, внесение в них изменений;</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lastRenderedPageBreak/>
        <w:t>определение порядка организации и проведения общественных обсуждений или публичных слушаний по проектам, предусмотренным частью 1 статьи 5.1 Градостроительного кодекса Российской Федерации;</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 xml:space="preserve">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разрабатываемой на основании постановления Администрации поселения;</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proofErr w:type="gramStart"/>
      <w:r w:rsidRPr="009C56C4">
        <w:rPr>
          <w:rFonts w:ascii="Times New Roman" w:hAnsi="Times New Roman"/>
          <w:sz w:val="28"/>
        </w:rPr>
        <w:t>контроль за</w:t>
      </w:r>
      <w:proofErr w:type="gramEnd"/>
      <w:r w:rsidRPr="009C56C4">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F64F15" w:rsidRPr="009C56C4" w:rsidRDefault="00F64F15" w:rsidP="00F64F15">
      <w:pPr>
        <w:pStyle w:val="aa"/>
        <w:numPr>
          <w:ilvl w:val="0"/>
          <w:numId w:val="16"/>
        </w:numPr>
        <w:tabs>
          <w:tab w:val="left" w:pos="1134"/>
        </w:tabs>
        <w:spacing w:line="360" w:lineRule="auto"/>
        <w:rPr>
          <w:rFonts w:ascii="Times New Roman" w:hAnsi="Times New Roman"/>
          <w:sz w:val="28"/>
        </w:rPr>
      </w:pPr>
      <w:r w:rsidRPr="009C56C4">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28" w:name="_Toc311542513"/>
      <w:r w:rsidRPr="009C56C4">
        <w:rPr>
          <w:rFonts w:ascii="Times New Roman" w:hAnsi="Times New Roman"/>
          <w:sz w:val="28"/>
          <w:szCs w:val="28"/>
        </w:rPr>
        <w:t>Полномочия Главы поселения и Администрации поселения в сфере регулирования землепользования и застройки в поселении</w:t>
      </w:r>
      <w:bookmarkEnd w:id="28"/>
    </w:p>
    <w:p w:rsidR="00F64F15" w:rsidRPr="009C56C4" w:rsidRDefault="00F64F15" w:rsidP="00F64F15">
      <w:pPr>
        <w:pStyle w:val="aa"/>
        <w:numPr>
          <w:ilvl w:val="2"/>
          <w:numId w:val="22"/>
        </w:numPr>
        <w:tabs>
          <w:tab w:val="num" w:pos="1260"/>
        </w:tabs>
        <w:spacing w:line="360" w:lineRule="auto"/>
        <w:ind w:left="0" w:firstLine="720"/>
        <w:rPr>
          <w:rFonts w:ascii="Times New Roman" w:hAnsi="Times New Roman"/>
          <w:sz w:val="28"/>
        </w:rPr>
      </w:pPr>
      <w:r w:rsidRPr="009C56C4">
        <w:rPr>
          <w:rFonts w:ascii="Times New Roman" w:hAnsi="Times New Roman"/>
          <w:sz w:val="28"/>
        </w:rPr>
        <w:t xml:space="preserve">К полномочиям Главы поселения в сфере землепользования и застройки относятся: </w:t>
      </w:r>
    </w:p>
    <w:p w:rsidR="00F64F15" w:rsidRPr="009C56C4" w:rsidRDefault="00F64F15" w:rsidP="00F64F15">
      <w:pPr>
        <w:pStyle w:val="aa"/>
        <w:numPr>
          <w:ilvl w:val="3"/>
          <w:numId w:val="22"/>
        </w:numPr>
        <w:tabs>
          <w:tab w:val="left" w:pos="1134"/>
          <w:tab w:val="num" w:pos="2160"/>
        </w:tabs>
        <w:spacing w:line="360" w:lineRule="auto"/>
        <w:ind w:left="0" w:firstLine="709"/>
        <w:rPr>
          <w:rFonts w:ascii="Times New Roman" w:hAnsi="Times New Roman"/>
          <w:sz w:val="28"/>
        </w:rPr>
      </w:pPr>
      <w:r w:rsidRPr="009C56C4">
        <w:rPr>
          <w:rFonts w:ascii="Times New Roman" w:hAnsi="Times New Roman"/>
          <w:sz w:val="28"/>
        </w:rPr>
        <w:t xml:space="preserve">назначение общественных обсуждений или публичных слушаний по проектам, предусмотренным частью 1 статьи 5.1 Градостроительного кодекса Российской Федерации; </w:t>
      </w:r>
    </w:p>
    <w:p w:rsidR="00F64F15" w:rsidRPr="009C56C4" w:rsidRDefault="00F64F15" w:rsidP="00F64F15">
      <w:pPr>
        <w:pStyle w:val="aa"/>
        <w:numPr>
          <w:ilvl w:val="3"/>
          <w:numId w:val="22"/>
        </w:numPr>
        <w:tabs>
          <w:tab w:val="left" w:pos="1134"/>
        </w:tabs>
        <w:spacing w:line="360" w:lineRule="auto"/>
        <w:ind w:left="0" w:firstLine="709"/>
        <w:rPr>
          <w:rFonts w:ascii="Times New Roman" w:hAnsi="Times New Roman"/>
          <w:sz w:val="28"/>
        </w:rPr>
      </w:pPr>
      <w:r w:rsidRPr="009C56C4">
        <w:rPr>
          <w:rFonts w:ascii="Times New Roman" w:hAnsi="Times New Roman"/>
          <w:sz w:val="28"/>
        </w:rPr>
        <w:t xml:space="preserve">обеспечение осуществления Администрацией поселения и должностными лицами местного самоуправления поселения полномочий по </w:t>
      </w:r>
      <w:r w:rsidRPr="009C56C4">
        <w:rPr>
          <w:rFonts w:ascii="Times New Roman" w:hAnsi="Times New Roman"/>
          <w:sz w:val="28"/>
        </w:rPr>
        <w:lastRenderedPageBreak/>
        <w:t xml:space="preserve">решению вопросов местного значения в сфере землепользования и застройки; </w:t>
      </w:r>
    </w:p>
    <w:p w:rsidR="00F64F15" w:rsidRPr="009C56C4" w:rsidRDefault="00F64F15" w:rsidP="00F64F15">
      <w:pPr>
        <w:pStyle w:val="aa"/>
        <w:numPr>
          <w:ilvl w:val="3"/>
          <w:numId w:val="22"/>
        </w:numPr>
        <w:tabs>
          <w:tab w:val="left" w:pos="1134"/>
        </w:tabs>
        <w:spacing w:line="360" w:lineRule="auto"/>
        <w:ind w:left="0" w:firstLine="709"/>
        <w:rPr>
          <w:rFonts w:ascii="Times New Roman" w:hAnsi="Times New Roman"/>
          <w:sz w:val="28"/>
        </w:rPr>
      </w:pPr>
      <w:r w:rsidRPr="009C56C4">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 издание по указанным вопросам постановлений Главы поселения;</w:t>
      </w:r>
    </w:p>
    <w:p w:rsidR="00F64F15" w:rsidRPr="009C56C4" w:rsidRDefault="00F64F15" w:rsidP="00F64F15">
      <w:pPr>
        <w:pStyle w:val="aa"/>
        <w:numPr>
          <w:ilvl w:val="3"/>
          <w:numId w:val="22"/>
        </w:numPr>
        <w:tabs>
          <w:tab w:val="left" w:pos="1134"/>
        </w:tabs>
        <w:spacing w:line="360" w:lineRule="auto"/>
        <w:ind w:left="0" w:firstLine="709"/>
        <w:rPr>
          <w:rFonts w:ascii="Times New Roman" w:hAnsi="Times New Roman"/>
          <w:sz w:val="28"/>
        </w:rPr>
      </w:pPr>
      <w:r w:rsidRPr="009C56C4">
        <w:rPr>
          <w:rFonts w:ascii="Times New Roman" w:hAnsi="Times New Roman"/>
          <w:sz w:val="28"/>
        </w:rPr>
        <w:t>осуществление полномочий, отнесенных законодательством о градостроительной деятельности, земельным законодательством к полномочиям главы местной администрации, издание по указанным вопросам, в том числе по вопросам, указанным в пункте 2 настоящей статьи, постановлений Администрации поселения.</w:t>
      </w:r>
    </w:p>
    <w:p w:rsidR="00F64F15" w:rsidRPr="009C56C4" w:rsidRDefault="00F64F15" w:rsidP="00F64F15">
      <w:pPr>
        <w:pStyle w:val="aa"/>
        <w:numPr>
          <w:ilvl w:val="2"/>
          <w:numId w:val="22"/>
        </w:numPr>
        <w:tabs>
          <w:tab w:val="num" w:pos="1260"/>
        </w:tabs>
        <w:spacing w:line="360" w:lineRule="auto"/>
        <w:ind w:left="0" w:firstLine="720"/>
        <w:rPr>
          <w:rFonts w:ascii="Times New Roman" w:hAnsi="Times New Roman"/>
          <w:sz w:val="28"/>
        </w:rPr>
      </w:pPr>
      <w:r w:rsidRPr="009C56C4">
        <w:rPr>
          <w:rFonts w:ascii="Times New Roman" w:hAnsi="Times New Roman"/>
          <w:sz w:val="28"/>
        </w:rPr>
        <w:t>К полномочиям Администрации поселения в сфере землепользования и застройки относятся:</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проверка проекта Правил и проектов о внесении изменения в Правила на соответствие требованиям, установленным законодательством о градостроительной деятельности;</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утверждение состава и порядка деятельности Комиссии по подготовке проекта правил землепользования и застройки поселения;</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обеспечение всем заинтересованным лицам возможности ознакомления с Правилами;</w:t>
      </w:r>
    </w:p>
    <w:p w:rsidR="00F64F15" w:rsidRPr="009C56C4" w:rsidRDefault="00F64F15" w:rsidP="00F64F15">
      <w:pPr>
        <w:pStyle w:val="aa"/>
        <w:numPr>
          <w:ilvl w:val="0"/>
          <w:numId w:val="17"/>
        </w:numPr>
        <w:tabs>
          <w:tab w:val="left" w:pos="1134"/>
        </w:tabs>
        <w:spacing w:line="360" w:lineRule="auto"/>
        <w:rPr>
          <w:rFonts w:ascii="Times New Roman" w:hAnsi="Times New Roman"/>
          <w:webHidden/>
          <w:sz w:val="28"/>
        </w:rPr>
      </w:pPr>
      <w:r w:rsidRPr="009C56C4">
        <w:rPr>
          <w:rFonts w:ascii="Times New Roman" w:hAnsi="Times New Roman"/>
          <w:sz w:val="28"/>
        </w:rPr>
        <w:t>предоставление разрешений на условно разрешенный вид использования земельного участка или объекта капитального строительства</w:t>
      </w:r>
      <w:r w:rsidRPr="009C56C4">
        <w:rPr>
          <w:rFonts w:ascii="Times New Roman" w:hAnsi="Times New Roman"/>
          <w:webHidden/>
          <w:sz w:val="28"/>
        </w:rPr>
        <w:t>;</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 xml:space="preserve">организация проведения общественных обсуждений или публичных слушаний по проектам, предусмотренным частью 1 статьи 5.1 </w:t>
      </w:r>
      <w:r w:rsidRPr="009C56C4">
        <w:rPr>
          <w:rFonts w:ascii="Times New Roman" w:hAnsi="Times New Roman"/>
          <w:sz w:val="28"/>
        </w:rPr>
        <w:lastRenderedPageBreak/>
        <w:t>Градостроительного кодекса Российской Федерации, в соответствии с Правилами;</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proofErr w:type="gramStart"/>
      <w:r w:rsidRPr="009C56C4">
        <w:rPr>
          <w:rFonts w:ascii="Times New Roman" w:hAnsi="Times New Roman"/>
          <w:sz w:val="28"/>
        </w:rPr>
        <w:t xml:space="preserve">обеспечение подготовки и утверждение документации по планировке территории поселения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roofErr w:type="gramEnd"/>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выдача градостроительных планов земельных участков;</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 xml:space="preserve">выдача разрешений на строительство объектов капитального строительства в пределах компетенции, установленной статьей 51 Градостроительного кодекса Российской Федерации; </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 xml:space="preserve"> выдача разрешений на ввод в эксплуатацию объектов капитального строительства в пределах компетенции, установленной статьей 55 Градостроительного кодекса Российской Федерации; </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proofErr w:type="gramStart"/>
      <w:r w:rsidRPr="009C56C4">
        <w:rPr>
          <w:rFonts w:ascii="Times New Roman" w:hAnsi="Times New Roman"/>
          <w:sz w:val="28"/>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rsidRPr="009C56C4">
        <w:rPr>
          <w:rFonts w:ascii="Times New Roman" w:hAnsi="Times New Roman"/>
          <w:sz w:val="28"/>
        </w:rPr>
        <w:lastRenderedPageBreak/>
        <w:t>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w:t>
      </w:r>
      <w:proofErr w:type="gramEnd"/>
      <w:r w:rsidRPr="009C56C4">
        <w:rPr>
          <w:rFonts w:ascii="Times New Roman" w:hAnsi="Times New Roman"/>
          <w:sz w:val="28"/>
        </w:rPr>
        <w:t xml:space="preserve">, </w:t>
      </w:r>
      <w:proofErr w:type="gramStart"/>
      <w:r w:rsidRPr="009C56C4">
        <w:rPr>
          <w:rFonts w:ascii="Times New Roman" w:hAnsi="Times New Roman"/>
          <w:sz w:val="28"/>
        </w:rPr>
        <w:t>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настоящими  Правилами и Градостроительным кодексом Российской Федерации;</w:t>
      </w:r>
      <w:proofErr w:type="gramEnd"/>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принятие решений о развитии застроенных территорий поселения, заключение договоров о развитии застроенных территорий, проведение аукционов на право заключить договор о развитии застроенной территории;</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принятие решения о комплексном развитии территории по инициативе органа местного самоуправления в границах территорий, предусмотренных пунктом 5 статьи 10 Правил;</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proofErr w:type="gramStart"/>
      <w:r w:rsidRPr="009C56C4">
        <w:rPr>
          <w:rFonts w:ascii="Times New Roman" w:hAnsi="Times New Roman"/>
          <w:sz w:val="28"/>
        </w:rPr>
        <w:t>контроль за</w:t>
      </w:r>
      <w:proofErr w:type="gramEnd"/>
      <w:r w:rsidRPr="009C56C4">
        <w:rPr>
          <w:rFonts w:ascii="Times New Roman" w:hAnsi="Times New Roman"/>
          <w:sz w:val="28"/>
        </w:rPr>
        <w:t xml:space="preserve"> соблюдением Правил в рамках муниципального земельного контроля в пределах своих полномочий;</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lastRenderedPageBreak/>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отнесены к компетенции местной администрации поселения;</w:t>
      </w:r>
    </w:p>
    <w:p w:rsidR="00F64F15" w:rsidRPr="009C56C4" w:rsidRDefault="00F64F15" w:rsidP="00F64F15">
      <w:pPr>
        <w:pStyle w:val="aa"/>
        <w:numPr>
          <w:ilvl w:val="0"/>
          <w:numId w:val="17"/>
        </w:numPr>
        <w:tabs>
          <w:tab w:val="left" w:pos="1134"/>
        </w:tabs>
        <w:spacing w:line="360" w:lineRule="auto"/>
        <w:rPr>
          <w:rFonts w:ascii="Times New Roman" w:hAnsi="Times New Roman"/>
          <w:sz w:val="28"/>
        </w:rPr>
      </w:pPr>
      <w:r w:rsidRPr="009C56C4">
        <w:rPr>
          <w:rFonts w:ascii="Times New Roman" w:hAnsi="Times New Roman"/>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и постановлениями Администрации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64F15" w:rsidRPr="009C56C4" w:rsidRDefault="00F64F15" w:rsidP="00F64F15">
      <w:pPr>
        <w:pStyle w:val="aa"/>
        <w:numPr>
          <w:ilvl w:val="2"/>
          <w:numId w:val="22"/>
        </w:numPr>
        <w:tabs>
          <w:tab w:val="num" w:pos="1260"/>
        </w:tabs>
        <w:spacing w:line="360" w:lineRule="auto"/>
        <w:ind w:left="0" w:firstLine="720"/>
        <w:rPr>
          <w:rFonts w:ascii="Times New Roman" w:hAnsi="Times New Roman"/>
          <w:sz w:val="28"/>
        </w:rPr>
      </w:pPr>
      <w:r w:rsidRPr="009C56C4">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29" w:name="_Toc311542514"/>
      <w:bookmarkStart w:id="30" w:name="_Toc215295500"/>
      <w:bookmarkStart w:id="31" w:name="_Toc242169283"/>
      <w:bookmarkStart w:id="32" w:name="_Toc259101790"/>
      <w:r w:rsidRPr="009C56C4">
        <w:rPr>
          <w:rFonts w:ascii="Times New Roman" w:hAnsi="Times New Roman"/>
          <w:sz w:val="28"/>
          <w:szCs w:val="28"/>
        </w:rPr>
        <w:t>Комиссия по подготовке проекта правил землепользования и застройки поселения</w:t>
      </w:r>
      <w:bookmarkEnd w:id="29"/>
      <w:r w:rsidRPr="009C56C4">
        <w:rPr>
          <w:rFonts w:ascii="Times New Roman" w:hAnsi="Times New Roman"/>
          <w:sz w:val="28"/>
          <w:szCs w:val="28"/>
        </w:rPr>
        <w:t xml:space="preserve"> </w:t>
      </w:r>
      <w:bookmarkEnd w:id="30"/>
      <w:bookmarkEnd w:id="31"/>
      <w:bookmarkEnd w:id="32"/>
    </w:p>
    <w:p w:rsidR="00F64F15" w:rsidRPr="009C56C4" w:rsidRDefault="00F64F15" w:rsidP="00F64F15">
      <w:pPr>
        <w:pStyle w:val="aa"/>
        <w:numPr>
          <w:ilvl w:val="2"/>
          <w:numId w:val="23"/>
        </w:numPr>
        <w:spacing w:line="360" w:lineRule="auto"/>
        <w:ind w:left="0" w:firstLine="720"/>
        <w:rPr>
          <w:rFonts w:ascii="Times New Roman" w:hAnsi="Times New Roman"/>
          <w:sz w:val="28"/>
        </w:rPr>
      </w:pPr>
      <w:r w:rsidRPr="009C56C4">
        <w:rPr>
          <w:rFonts w:ascii="Times New Roman" w:hAnsi="Times New Roman"/>
          <w:sz w:val="28"/>
        </w:rPr>
        <w:t xml:space="preserve">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w:t>
      </w:r>
      <w:proofErr w:type="gramStart"/>
      <w:r w:rsidRPr="009C56C4">
        <w:rPr>
          <w:rFonts w:ascii="Times New Roman" w:hAnsi="Times New Roman"/>
          <w:sz w:val="28"/>
        </w:rPr>
        <w:t>Правил</w:t>
      </w:r>
      <w:proofErr w:type="gramEnd"/>
      <w:r w:rsidRPr="009C56C4">
        <w:rPr>
          <w:rFonts w:ascii="Times New Roman" w:hAnsi="Times New Roman"/>
          <w:sz w:val="28"/>
        </w:rPr>
        <w:t xml:space="preserve"> и обеспечения соблюдения требований Правил, предъявляемых к землепользованию и застройке в поселении.</w:t>
      </w:r>
    </w:p>
    <w:p w:rsidR="00F64F15" w:rsidRPr="009C56C4" w:rsidRDefault="00F64F15" w:rsidP="00F64F15">
      <w:pPr>
        <w:pStyle w:val="aa"/>
        <w:numPr>
          <w:ilvl w:val="2"/>
          <w:numId w:val="23"/>
        </w:numPr>
        <w:tabs>
          <w:tab w:val="num" w:pos="1260"/>
        </w:tabs>
        <w:spacing w:line="360" w:lineRule="auto"/>
        <w:ind w:left="0" w:firstLine="720"/>
        <w:rPr>
          <w:rFonts w:ascii="Times New Roman" w:hAnsi="Times New Roman"/>
          <w:sz w:val="28"/>
        </w:rPr>
      </w:pPr>
      <w:r w:rsidRPr="009C56C4">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rsidR="00F64F15" w:rsidRPr="009C56C4" w:rsidRDefault="00F64F15" w:rsidP="00F64F15">
      <w:pPr>
        <w:pStyle w:val="aa"/>
        <w:numPr>
          <w:ilvl w:val="2"/>
          <w:numId w:val="23"/>
        </w:numPr>
        <w:tabs>
          <w:tab w:val="num" w:pos="1260"/>
        </w:tabs>
        <w:spacing w:line="360" w:lineRule="auto"/>
        <w:ind w:left="0" w:firstLine="720"/>
        <w:rPr>
          <w:rFonts w:ascii="Times New Roman" w:hAnsi="Times New Roman"/>
          <w:sz w:val="28"/>
        </w:rPr>
      </w:pPr>
      <w:r w:rsidRPr="009C56C4">
        <w:rPr>
          <w:rFonts w:ascii="Times New Roman" w:hAnsi="Times New Roman"/>
          <w:sz w:val="28"/>
        </w:rPr>
        <w:t>К полномочиям Комиссии относятся:</w:t>
      </w:r>
    </w:p>
    <w:p w:rsidR="00F64F15" w:rsidRPr="009C56C4" w:rsidRDefault="00F64F15" w:rsidP="00F64F15">
      <w:pPr>
        <w:pStyle w:val="aa"/>
        <w:numPr>
          <w:ilvl w:val="0"/>
          <w:numId w:val="18"/>
        </w:numPr>
        <w:tabs>
          <w:tab w:val="left" w:pos="1134"/>
        </w:tabs>
        <w:spacing w:line="360" w:lineRule="auto"/>
        <w:rPr>
          <w:rFonts w:ascii="Times New Roman" w:hAnsi="Times New Roman"/>
          <w:sz w:val="28"/>
        </w:rPr>
      </w:pPr>
      <w:r w:rsidRPr="009C56C4">
        <w:rPr>
          <w:rFonts w:ascii="Times New Roman" w:hAnsi="Times New Roman"/>
          <w:sz w:val="28"/>
        </w:rPr>
        <w:t>обеспечение подготовки проекта Правил и проектов о внесении изменений в Правила;</w:t>
      </w:r>
    </w:p>
    <w:p w:rsidR="00F64F15" w:rsidRPr="009C56C4" w:rsidRDefault="00F64F15" w:rsidP="00F64F15">
      <w:pPr>
        <w:pStyle w:val="aa"/>
        <w:numPr>
          <w:ilvl w:val="0"/>
          <w:numId w:val="18"/>
        </w:numPr>
        <w:tabs>
          <w:tab w:val="left" w:pos="1134"/>
        </w:tabs>
        <w:spacing w:line="360" w:lineRule="auto"/>
        <w:rPr>
          <w:rFonts w:ascii="Times New Roman" w:hAnsi="Times New Roman"/>
          <w:sz w:val="28"/>
        </w:rPr>
      </w:pPr>
      <w:r w:rsidRPr="009C56C4">
        <w:rPr>
          <w:rFonts w:ascii="Times New Roman" w:hAnsi="Times New Roman"/>
          <w:sz w:val="28"/>
        </w:rPr>
        <w:lastRenderedPageBreak/>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64F15" w:rsidRPr="009C56C4" w:rsidRDefault="00F64F15" w:rsidP="00F64F15">
      <w:pPr>
        <w:pStyle w:val="aa"/>
        <w:numPr>
          <w:ilvl w:val="0"/>
          <w:numId w:val="18"/>
        </w:numPr>
        <w:tabs>
          <w:tab w:val="left" w:pos="1134"/>
        </w:tabs>
        <w:spacing w:line="360" w:lineRule="auto"/>
        <w:rPr>
          <w:rFonts w:ascii="Times New Roman" w:hAnsi="Times New Roman"/>
          <w:sz w:val="28"/>
        </w:rPr>
      </w:pPr>
      <w:r w:rsidRPr="009C56C4">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rsidR="00F64F15" w:rsidRPr="009C56C4" w:rsidRDefault="00F64F15" w:rsidP="00F64F15">
      <w:pPr>
        <w:pStyle w:val="aa"/>
        <w:numPr>
          <w:ilvl w:val="0"/>
          <w:numId w:val="18"/>
        </w:numPr>
        <w:tabs>
          <w:tab w:val="left" w:pos="1134"/>
        </w:tabs>
        <w:spacing w:line="360" w:lineRule="auto"/>
        <w:rPr>
          <w:rFonts w:ascii="Times New Roman" w:hAnsi="Times New Roman"/>
          <w:sz w:val="28"/>
        </w:rPr>
      </w:pPr>
      <w:r w:rsidRPr="009C56C4">
        <w:rPr>
          <w:rFonts w:ascii="Times New Roman" w:hAnsi="Times New Roman"/>
          <w:sz w:val="28"/>
        </w:rPr>
        <w:t>рассмотрение предложений о внесении изменений в Правила;</w:t>
      </w:r>
    </w:p>
    <w:p w:rsidR="00F64F15" w:rsidRPr="009C56C4" w:rsidRDefault="00F64F15" w:rsidP="00F64F15">
      <w:pPr>
        <w:pStyle w:val="aa"/>
        <w:numPr>
          <w:ilvl w:val="0"/>
          <w:numId w:val="18"/>
        </w:numPr>
        <w:tabs>
          <w:tab w:val="left" w:pos="567"/>
          <w:tab w:val="left" w:pos="1134"/>
        </w:tabs>
        <w:spacing w:line="360" w:lineRule="auto"/>
        <w:rPr>
          <w:rFonts w:ascii="Times New Roman" w:hAnsi="Times New Roman"/>
          <w:sz w:val="28"/>
        </w:rPr>
      </w:pPr>
      <w:r w:rsidRPr="009C56C4">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33" w:name="_Toc131313916"/>
      <w:bookmarkStart w:id="34" w:name="_Toc215295501"/>
      <w:bookmarkStart w:id="35" w:name="_Toc242169284"/>
      <w:bookmarkStart w:id="36" w:name="_Toc259101791"/>
      <w:bookmarkStart w:id="37" w:name="_Toc311542515"/>
      <w:r w:rsidRPr="009C56C4">
        <w:rPr>
          <w:rFonts w:ascii="Times New Roman" w:hAnsi="Times New Roman"/>
          <w:sz w:val="28"/>
          <w:szCs w:val="28"/>
        </w:rPr>
        <w:t>Обеспечение социальной защиты инвалидов при осуществлении деятельности по землепользованию и  застройке</w:t>
      </w:r>
      <w:bookmarkEnd w:id="33"/>
      <w:bookmarkEnd w:id="34"/>
      <w:bookmarkEnd w:id="35"/>
      <w:bookmarkEnd w:id="36"/>
      <w:bookmarkEnd w:id="37"/>
      <w:r w:rsidRPr="009C56C4">
        <w:rPr>
          <w:rFonts w:ascii="Times New Roman" w:hAnsi="Times New Roman"/>
          <w:sz w:val="28"/>
          <w:szCs w:val="28"/>
        </w:rPr>
        <w:t xml:space="preserve"> </w:t>
      </w:r>
    </w:p>
    <w:p w:rsidR="00F64F15" w:rsidRPr="009C56C4" w:rsidRDefault="00F64F15" w:rsidP="00F64F15">
      <w:pPr>
        <w:pStyle w:val="aa"/>
        <w:numPr>
          <w:ilvl w:val="2"/>
          <w:numId w:val="24"/>
        </w:numPr>
        <w:spacing w:line="360" w:lineRule="auto"/>
        <w:ind w:left="0" w:firstLine="720"/>
        <w:rPr>
          <w:rFonts w:ascii="Times New Roman" w:hAnsi="Times New Roman"/>
          <w:sz w:val="28"/>
        </w:rPr>
      </w:pPr>
      <w:r w:rsidRPr="009C56C4">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64F15" w:rsidRPr="009C56C4" w:rsidRDefault="00F64F15" w:rsidP="00F64F15">
      <w:pPr>
        <w:pStyle w:val="aa"/>
        <w:numPr>
          <w:ilvl w:val="2"/>
          <w:numId w:val="24"/>
        </w:numPr>
        <w:tabs>
          <w:tab w:val="num" w:pos="1260"/>
        </w:tabs>
        <w:spacing w:line="360" w:lineRule="auto"/>
        <w:ind w:left="0" w:firstLine="720"/>
        <w:rPr>
          <w:rFonts w:ascii="Times New Roman" w:hAnsi="Times New Roman"/>
          <w:sz w:val="28"/>
        </w:rPr>
      </w:pPr>
      <w:r w:rsidRPr="009C56C4">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F64F15" w:rsidRPr="009C56C4" w:rsidRDefault="00F64F15" w:rsidP="00F64F15">
      <w:pPr>
        <w:pStyle w:val="aa"/>
        <w:numPr>
          <w:ilvl w:val="2"/>
          <w:numId w:val="24"/>
        </w:numPr>
        <w:tabs>
          <w:tab w:val="clear" w:pos="1070"/>
          <w:tab w:val="left" w:pos="1134"/>
        </w:tabs>
        <w:spacing w:line="360" w:lineRule="auto"/>
        <w:ind w:left="142" w:firstLine="709"/>
        <w:rPr>
          <w:rFonts w:ascii="Times New Roman" w:hAnsi="Times New Roman"/>
          <w:sz w:val="28"/>
        </w:rPr>
      </w:pPr>
      <w:r w:rsidRPr="009C56C4">
        <w:rPr>
          <w:rFonts w:ascii="Times New Roman" w:hAnsi="Times New Roman"/>
          <w:sz w:val="28"/>
        </w:rPr>
        <w:t xml:space="preserve">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w:t>
      </w:r>
      <w:r w:rsidRPr="009C56C4">
        <w:rPr>
          <w:rFonts w:ascii="Times New Roman" w:hAnsi="Times New Roman"/>
          <w:sz w:val="28"/>
        </w:rPr>
        <w:lastRenderedPageBreak/>
        <w:t xml:space="preserve">осуществляющих свою деятельность на территории городского поселения Рощинский, меры для обеспечения доступа инвалидов к месту предоставления услуги либо, когда </w:t>
      </w:r>
      <w:proofErr w:type="gramStart"/>
      <w:r w:rsidRPr="009C56C4">
        <w:rPr>
          <w:rFonts w:ascii="Times New Roman" w:hAnsi="Times New Roman"/>
          <w:sz w:val="28"/>
        </w:rPr>
        <w:t>это</w:t>
      </w:r>
      <w:proofErr w:type="gramEnd"/>
      <w:r w:rsidRPr="009C56C4">
        <w:rPr>
          <w:rFonts w:ascii="Times New Roman" w:hAnsi="Times New Roman"/>
          <w:sz w:val="28"/>
        </w:rPr>
        <w:t xml:space="preserve"> возможно, обеспечить предоставление необходимых услуг по месту жительства инвалида или в дистанционном режиме.</w:t>
      </w:r>
    </w:p>
    <w:p w:rsidR="00F64F15" w:rsidRPr="009C56C4" w:rsidRDefault="00F64F15" w:rsidP="00F64F15">
      <w:pPr>
        <w:pStyle w:val="aa"/>
        <w:numPr>
          <w:ilvl w:val="2"/>
          <w:numId w:val="24"/>
        </w:numPr>
        <w:tabs>
          <w:tab w:val="clear" w:pos="1070"/>
          <w:tab w:val="left" w:pos="1134"/>
        </w:tabs>
        <w:spacing w:line="360" w:lineRule="auto"/>
        <w:ind w:left="142" w:firstLine="709"/>
        <w:rPr>
          <w:rFonts w:ascii="Times New Roman" w:hAnsi="Times New Roman"/>
          <w:sz w:val="28"/>
        </w:rPr>
      </w:pPr>
      <w:proofErr w:type="gramStart"/>
      <w:r w:rsidRPr="009C56C4">
        <w:rPr>
          <w:rFonts w:ascii="Times New Roman" w:hAnsi="Times New Roman"/>
          <w:sz w:val="28"/>
        </w:rPr>
        <w:t>Администрация поселения в пределах компетенции, установленной федеральными законами,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 к местам отдыха и к предоставляемым в них услугам, а также осуществляет иные меры в пределах компетенции, установленной федеральными</w:t>
      </w:r>
      <w:proofErr w:type="gramEnd"/>
      <w:r w:rsidRPr="009C56C4">
        <w:rPr>
          <w:rFonts w:ascii="Times New Roman" w:hAnsi="Times New Roman"/>
          <w:sz w:val="28"/>
        </w:rPr>
        <w:t xml:space="preserve"> законами.</w:t>
      </w:r>
      <w:bookmarkStart w:id="38" w:name="_Toc131313917"/>
      <w:bookmarkStart w:id="39" w:name="_Toc215295502"/>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40" w:name="_Toc242169285"/>
      <w:bookmarkStart w:id="41" w:name="_Toc259101792"/>
      <w:bookmarkStart w:id="42" w:name="_Toc311542516"/>
      <w:r w:rsidRPr="009C56C4">
        <w:rPr>
          <w:rFonts w:ascii="Times New Roman" w:hAnsi="Times New Roman"/>
          <w:sz w:val="28"/>
          <w:szCs w:val="28"/>
        </w:rPr>
        <w:t>Открытость и доступность информации о землепользовании и застройке</w:t>
      </w:r>
      <w:bookmarkEnd w:id="38"/>
      <w:bookmarkEnd w:id="39"/>
      <w:bookmarkEnd w:id="40"/>
      <w:bookmarkEnd w:id="41"/>
      <w:bookmarkEnd w:id="42"/>
      <w:r w:rsidRPr="009C56C4">
        <w:rPr>
          <w:rFonts w:ascii="Times New Roman" w:hAnsi="Times New Roman"/>
          <w:sz w:val="28"/>
          <w:szCs w:val="28"/>
        </w:rPr>
        <w:t xml:space="preserve"> </w:t>
      </w:r>
    </w:p>
    <w:p w:rsidR="00F64F15" w:rsidRPr="009C56C4" w:rsidRDefault="00F64F15" w:rsidP="00F64F15">
      <w:pPr>
        <w:pStyle w:val="aa"/>
        <w:numPr>
          <w:ilvl w:val="2"/>
          <w:numId w:val="25"/>
        </w:numPr>
        <w:spacing w:line="360" w:lineRule="auto"/>
        <w:ind w:left="0" w:firstLine="720"/>
        <w:rPr>
          <w:rFonts w:ascii="Times New Roman" w:hAnsi="Times New Roman"/>
          <w:sz w:val="28"/>
        </w:rPr>
      </w:pPr>
      <w:r w:rsidRPr="009C56C4">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F64F15" w:rsidRPr="009C56C4" w:rsidRDefault="00F64F15" w:rsidP="00F64F15">
      <w:pPr>
        <w:pStyle w:val="aa"/>
        <w:numPr>
          <w:ilvl w:val="2"/>
          <w:numId w:val="25"/>
        </w:numPr>
        <w:spacing w:line="360" w:lineRule="auto"/>
        <w:ind w:left="0" w:firstLine="720"/>
        <w:rPr>
          <w:rFonts w:ascii="Times New Roman" w:hAnsi="Times New Roman"/>
          <w:sz w:val="28"/>
        </w:rPr>
      </w:pPr>
      <w:r w:rsidRPr="009C56C4">
        <w:rPr>
          <w:rFonts w:ascii="Times New Roman" w:hAnsi="Times New Roman"/>
          <w:sz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F64F15" w:rsidRPr="009C56C4" w:rsidRDefault="00F64F15" w:rsidP="00F64F15">
      <w:pPr>
        <w:pStyle w:val="aa"/>
        <w:numPr>
          <w:ilvl w:val="2"/>
          <w:numId w:val="25"/>
        </w:numPr>
        <w:spacing w:line="360" w:lineRule="auto"/>
        <w:ind w:left="0" w:firstLine="720"/>
        <w:rPr>
          <w:rFonts w:ascii="Times New Roman" w:hAnsi="Times New Roman"/>
          <w:sz w:val="28"/>
        </w:rPr>
      </w:pPr>
      <w:r w:rsidRPr="009C56C4">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 создания условий для ознакомления с ними в Администрации поселения.</w:t>
      </w:r>
    </w:p>
    <w:p w:rsidR="00F64F15" w:rsidRPr="009C56C4" w:rsidRDefault="00F64F15" w:rsidP="00F64F15">
      <w:pPr>
        <w:pStyle w:val="aa"/>
        <w:widowControl w:val="0"/>
        <w:tabs>
          <w:tab w:val="left" w:pos="851"/>
        </w:tabs>
        <w:spacing w:line="360" w:lineRule="auto"/>
        <w:ind w:firstLine="709"/>
        <w:rPr>
          <w:rFonts w:ascii="Times New Roman" w:hAnsi="Times New Roman"/>
          <w:sz w:val="28"/>
        </w:rPr>
      </w:pPr>
      <w:r w:rsidRPr="009C56C4">
        <w:rPr>
          <w:rFonts w:ascii="Times New Roman" w:hAnsi="Times New Roman"/>
          <w:sz w:val="28"/>
        </w:rPr>
        <w:t>4.</w:t>
      </w:r>
      <w:r w:rsidRPr="009C56C4">
        <w:rPr>
          <w:rFonts w:ascii="Times New Roman" w:hAnsi="Times New Roman"/>
          <w:sz w:val="28"/>
        </w:rPr>
        <w:tab/>
        <w:t xml:space="preserve">Правила, проекты о внесении изменений в Правила подлежат размещению в федеральной государственной информационной системе </w:t>
      </w:r>
      <w:r w:rsidRPr="009C56C4">
        <w:rPr>
          <w:rFonts w:ascii="Times New Roman" w:hAnsi="Times New Roman"/>
          <w:sz w:val="28"/>
        </w:rPr>
        <w:lastRenderedPageBreak/>
        <w:t xml:space="preserve">территориального планирования не </w:t>
      </w:r>
      <w:proofErr w:type="gramStart"/>
      <w:r w:rsidRPr="009C56C4">
        <w:rPr>
          <w:rFonts w:ascii="Times New Roman" w:hAnsi="Times New Roman"/>
          <w:sz w:val="28"/>
        </w:rPr>
        <w:t>позднее</w:t>
      </w:r>
      <w:proofErr w:type="gramEnd"/>
      <w:r w:rsidRPr="009C56C4">
        <w:rPr>
          <w:rFonts w:ascii="Times New Roman" w:hAnsi="Times New Roman"/>
          <w:sz w:val="28"/>
        </w:rPr>
        <w:t xml:space="preserve"> чем по истечении десяти дней с даты утверждения указанных правил, проектов о внесении изменений в Правила.</w:t>
      </w:r>
    </w:p>
    <w:p w:rsidR="00F64F15" w:rsidRPr="009C56C4" w:rsidRDefault="00F64F15" w:rsidP="00F64F15">
      <w:pPr>
        <w:pStyle w:val="1"/>
        <w:numPr>
          <w:ilvl w:val="0"/>
          <w:numId w:val="26"/>
        </w:numPr>
        <w:tabs>
          <w:tab w:val="clear" w:pos="360"/>
        </w:tabs>
        <w:ind w:left="720"/>
        <w:jc w:val="center"/>
        <w:rPr>
          <w:rFonts w:ascii="Times New Roman" w:hAnsi="Times New Roman"/>
          <w:sz w:val="28"/>
          <w:szCs w:val="28"/>
        </w:rPr>
      </w:pPr>
      <w:bookmarkStart w:id="43" w:name="_Toc103606924"/>
      <w:bookmarkStart w:id="44" w:name="_Toc215295503"/>
      <w:bookmarkStart w:id="45" w:name="_Toc242169286"/>
      <w:bookmarkStart w:id="46" w:name="_Toc259101793"/>
      <w:bookmarkStart w:id="47" w:name="_Toc131313918"/>
      <w:bookmarkStart w:id="48" w:name="_Toc311542517"/>
      <w:r w:rsidRPr="009C56C4">
        <w:rPr>
          <w:rFonts w:ascii="Times New Roman" w:hAnsi="Times New Roman"/>
          <w:sz w:val="28"/>
          <w:szCs w:val="28"/>
        </w:rPr>
        <w:t xml:space="preserve">Градостроительное </w:t>
      </w:r>
      <w:bookmarkEnd w:id="43"/>
      <w:r w:rsidRPr="009C56C4">
        <w:rPr>
          <w:rFonts w:ascii="Times New Roman" w:hAnsi="Times New Roman"/>
          <w:sz w:val="28"/>
          <w:szCs w:val="28"/>
        </w:rPr>
        <w:t>зонирование территории</w:t>
      </w:r>
      <w:bookmarkEnd w:id="44"/>
      <w:bookmarkEnd w:id="45"/>
      <w:bookmarkEnd w:id="46"/>
      <w:r w:rsidRPr="009C56C4">
        <w:rPr>
          <w:rFonts w:ascii="Times New Roman" w:hAnsi="Times New Roman"/>
          <w:sz w:val="28"/>
          <w:szCs w:val="28"/>
        </w:rPr>
        <w:t xml:space="preserve"> </w:t>
      </w:r>
      <w:bookmarkStart w:id="49" w:name="_Toc131313919"/>
      <w:bookmarkEnd w:id="47"/>
      <w:r w:rsidRPr="009C56C4">
        <w:rPr>
          <w:rFonts w:ascii="Times New Roman" w:hAnsi="Times New Roman"/>
          <w:sz w:val="28"/>
          <w:szCs w:val="28"/>
        </w:rPr>
        <w:t>поселения</w:t>
      </w:r>
      <w:bookmarkEnd w:id="48"/>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50" w:name="_Toc215295505"/>
      <w:bookmarkStart w:id="51" w:name="_Toc242169288"/>
      <w:bookmarkStart w:id="52" w:name="_Toc259101795"/>
      <w:bookmarkStart w:id="53" w:name="_Toc311542518"/>
      <w:r w:rsidRPr="009C56C4">
        <w:rPr>
          <w:rFonts w:ascii="Times New Roman" w:hAnsi="Times New Roman"/>
          <w:sz w:val="28"/>
          <w:szCs w:val="28"/>
        </w:rPr>
        <w:t xml:space="preserve">Зонирование территории </w:t>
      </w:r>
      <w:bookmarkEnd w:id="49"/>
      <w:bookmarkEnd w:id="50"/>
      <w:bookmarkEnd w:id="51"/>
      <w:bookmarkEnd w:id="52"/>
      <w:r w:rsidRPr="009C56C4">
        <w:rPr>
          <w:rFonts w:ascii="Times New Roman" w:hAnsi="Times New Roman"/>
          <w:sz w:val="28"/>
          <w:szCs w:val="28"/>
        </w:rPr>
        <w:t>поселения</w:t>
      </w:r>
      <w:bookmarkEnd w:id="53"/>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1. 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2. На карте градостроительного зонирования поселения устанавливаются границы территориальных зон, исходя из требования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3. Границы территориальных зон установлены </w:t>
      </w:r>
      <w:proofErr w:type="gramStart"/>
      <w:r w:rsidRPr="009C56C4">
        <w:rPr>
          <w:rFonts w:ascii="Times New Roman" w:hAnsi="Times New Roman"/>
          <w:sz w:val="28"/>
        </w:rPr>
        <w:t>по</w:t>
      </w:r>
      <w:proofErr w:type="gramEnd"/>
      <w:r w:rsidRPr="009C56C4">
        <w:rPr>
          <w:rFonts w:ascii="Times New Roman" w:hAnsi="Times New Roman"/>
          <w:sz w:val="28"/>
        </w:rPr>
        <w:t>:</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1) линиям магистралей, улиц, проездов, разделяющим транспортные потоки противоположных направлений;</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2) красным линиям;</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3) границам земельных участков;</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4) границам населенных пунктов в пределах поселения;</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5) естественным границам природных объектов;</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6) иным границам.</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4. На карте градостроительного зонирования поселения в обязательном порядке отображаются:</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1)  границы населенных пунктов, входящих в состав поселения;</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2) границы зон с особыми условиями использования территорий;</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lastRenderedPageBreak/>
        <w:t>3) границы территорий объектов культурного наследия;</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Указанные границы могут отображаться на отдельных картах, которые являются приложением к Правилам.</w:t>
      </w:r>
    </w:p>
    <w:p w:rsidR="00F64F15" w:rsidRPr="009C56C4" w:rsidRDefault="00F64F15" w:rsidP="00F64F15">
      <w:pPr>
        <w:autoSpaceDE w:val="0"/>
        <w:autoSpaceDN w:val="0"/>
        <w:adjustRightInd w:val="0"/>
        <w:spacing w:line="360" w:lineRule="auto"/>
        <w:ind w:firstLine="680"/>
        <w:jc w:val="both"/>
        <w:rPr>
          <w:rFonts w:ascii="Times New Roman" w:hAnsi="Times New Roman"/>
          <w:sz w:val="28"/>
          <w:szCs w:val="28"/>
        </w:rPr>
      </w:pPr>
      <w:r w:rsidRPr="009C56C4">
        <w:rPr>
          <w:rFonts w:ascii="Times New Roman" w:hAnsi="Times New Roman"/>
          <w:sz w:val="28"/>
          <w:szCs w:val="28"/>
        </w:rPr>
        <w:t xml:space="preserve">5. </w:t>
      </w:r>
      <w:bookmarkStart w:id="54" w:name="_Hlk85119122"/>
      <w:r w:rsidRPr="009C56C4">
        <w:rPr>
          <w:rFonts w:ascii="Times New Roman" w:hAnsi="Times New Roman"/>
          <w:sz w:val="28"/>
          <w:szCs w:val="28"/>
        </w:rPr>
        <w:t xml:space="preserve">В случае планирования на территории поселения деятельности по комплексному развитию территории границы таких территорий в обязательном порядке устанавливаются на карте градостроительного зонирования поселения. </w:t>
      </w:r>
      <w:r w:rsidRPr="009C56C4">
        <w:rPr>
          <w:rFonts w:ascii="Times New Roman" w:hAnsi="Times New Roman"/>
          <w:color w:val="000000"/>
          <w:sz w:val="28"/>
          <w:szCs w:val="28"/>
          <w:shd w:val="clear" w:color="auto" w:fill="FFFFFF"/>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такие изменения должны быть внесены в срок не </w:t>
      </w:r>
      <w:proofErr w:type="gramStart"/>
      <w:r w:rsidRPr="009C56C4">
        <w:rPr>
          <w:rFonts w:ascii="Times New Roman" w:hAnsi="Times New Roman"/>
          <w:color w:val="000000"/>
          <w:sz w:val="28"/>
          <w:szCs w:val="28"/>
          <w:shd w:val="clear" w:color="auto" w:fill="FFFFFF"/>
        </w:rPr>
        <w:t>позднее</w:t>
      </w:r>
      <w:proofErr w:type="gramEnd"/>
      <w:r w:rsidRPr="009C56C4">
        <w:rPr>
          <w:rFonts w:ascii="Times New Roman" w:hAnsi="Times New Roman"/>
          <w:color w:val="000000"/>
          <w:sz w:val="28"/>
          <w:szCs w:val="28"/>
          <w:shd w:val="clear" w:color="auto" w:fill="FFFFFF"/>
        </w:rPr>
        <w:t xml:space="preserve"> чем 90 дней со дня утверждения проекта планировки территории в целях ее комплексного развития.</w:t>
      </w:r>
      <w:bookmarkEnd w:id="54"/>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6. Правообладатели земельных участков и (или) иного недвижимого имущества обязаны соблюдать:</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4F15" w:rsidRPr="009C56C4" w:rsidRDefault="00F64F15" w:rsidP="00F64F15">
      <w:pPr>
        <w:pStyle w:val="aa"/>
        <w:tabs>
          <w:tab w:val="left" w:pos="1134"/>
        </w:tabs>
        <w:spacing w:line="360" w:lineRule="auto"/>
        <w:rPr>
          <w:rFonts w:ascii="Times New Roman" w:hAnsi="Times New Roman"/>
          <w:sz w:val="28"/>
        </w:rPr>
      </w:pPr>
      <w:r w:rsidRPr="009C56C4">
        <w:rPr>
          <w:rFonts w:ascii="Times New Roman" w:hAnsi="Times New Roman"/>
          <w:sz w:val="28"/>
        </w:rPr>
        <w:t>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w:t>
      </w:r>
    </w:p>
    <w:p w:rsidR="00F64F15" w:rsidRPr="009C56C4" w:rsidRDefault="00F64F15" w:rsidP="00F64F15">
      <w:pPr>
        <w:pStyle w:val="aa"/>
        <w:tabs>
          <w:tab w:val="left" w:pos="1134"/>
        </w:tabs>
        <w:spacing w:line="360" w:lineRule="auto"/>
        <w:rPr>
          <w:rFonts w:ascii="Times New Roman" w:hAnsi="Times New Roman"/>
          <w:sz w:val="28"/>
        </w:rPr>
      </w:pPr>
      <w:r w:rsidRPr="009C56C4">
        <w:rPr>
          <w:rFonts w:ascii="Times New Roman" w:hAnsi="Times New Roman"/>
          <w:sz w:val="28"/>
        </w:rPr>
        <w:t xml:space="preserve">3) ограничения, установленные применительно к территориям объектов культурного наследия, территории исторического регионального значения – в случаях, когда земельный участок или иное недвижимое имущество расположены в границах данной территории;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4) иные ограничения по использованию недвижимого имущества, установленные в соответствии с законодательством Российской Федерации </w:t>
      </w:r>
      <w:r w:rsidRPr="009C56C4">
        <w:rPr>
          <w:rFonts w:ascii="Times New Roman" w:hAnsi="Times New Roman"/>
          <w:sz w:val="28"/>
        </w:rPr>
        <w:lastRenderedPageBreak/>
        <w:t>(включая нормативные правовые акты об установлении публичных сервитутов);</w:t>
      </w:r>
    </w:p>
    <w:p w:rsidR="00F64F15" w:rsidRPr="009C56C4" w:rsidRDefault="00F64F15" w:rsidP="00F64F15">
      <w:pPr>
        <w:pStyle w:val="aa"/>
        <w:tabs>
          <w:tab w:val="left" w:pos="1134"/>
        </w:tabs>
        <w:spacing w:line="360" w:lineRule="auto"/>
        <w:rPr>
          <w:rFonts w:ascii="Times New Roman" w:hAnsi="Times New Roman"/>
          <w:sz w:val="28"/>
        </w:rPr>
      </w:pPr>
      <w:r w:rsidRPr="009C56C4">
        <w:rPr>
          <w:rFonts w:ascii="Times New Roman" w:hAnsi="Times New Roman"/>
          <w:sz w:val="28"/>
        </w:rPr>
        <w:t>5)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55" w:name="_Toc131313920"/>
      <w:bookmarkStart w:id="56" w:name="_Toc215295506"/>
      <w:bookmarkStart w:id="57" w:name="_Toc242169289"/>
      <w:bookmarkStart w:id="58" w:name="_Toc259101796"/>
      <w:bookmarkStart w:id="59" w:name="_Toc311542519"/>
      <w:r w:rsidRPr="009C56C4">
        <w:rPr>
          <w:rFonts w:ascii="Times New Roman" w:hAnsi="Times New Roman"/>
          <w:sz w:val="28"/>
          <w:szCs w:val="28"/>
        </w:rPr>
        <w:t>Градостроительные регламенты</w:t>
      </w:r>
      <w:bookmarkEnd w:id="55"/>
      <w:bookmarkEnd w:id="56"/>
      <w:bookmarkEnd w:id="57"/>
      <w:bookmarkEnd w:id="58"/>
      <w:bookmarkEnd w:id="59"/>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 xml:space="preserve">1. Для всех территориальных зон поселения Правилами устанавливаются градостроительные регламенты.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 за исключением случаев, предусмотренных пунктом 4 настоящей статьи.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Действие градостроительных регламентов не распространяется на земельные участки:</w:t>
      </w:r>
    </w:p>
    <w:p w:rsidR="00F64F15" w:rsidRPr="009C56C4" w:rsidRDefault="00F64F15" w:rsidP="00F64F15">
      <w:pPr>
        <w:pStyle w:val="aa"/>
        <w:numPr>
          <w:ilvl w:val="0"/>
          <w:numId w:val="27"/>
        </w:numPr>
        <w:tabs>
          <w:tab w:val="left" w:pos="1134"/>
        </w:tabs>
        <w:spacing w:line="360" w:lineRule="auto"/>
        <w:rPr>
          <w:rFonts w:ascii="Times New Roman" w:hAnsi="Times New Roman"/>
          <w:sz w:val="28"/>
        </w:rPr>
      </w:pPr>
      <w:proofErr w:type="gramStart"/>
      <w:r w:rsidRPr="009C56C4">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C56C4">
        <w:rPr>
          <w:rFonts w:ascii="Times New Roman" w:hAnsi="Times New Roman"/>
          <w:sz w:val="28"/>
        </w:rPr>
        <w:t xml:space="preserve"> наследия;</w:t>
      </w:r>
    </w:p>
    <w:p w:rsidR="00F64F15" w:rsidRPr="009C56C4" w:rsidRDefault="00F64F15" w:rsidP="00F64F15">
      <w:pPr>
        <w:pStyle w:val="aa"/>
        <w:numPr>
          <w:ilvl w:val="0"/>
          <w:numId w:val="27"/>
        </w:numPr>
        <w:tabs>
          <w:tab w:val="left" w:pos="1134"/>
        </w:tabs>
        <w:spacing w:line="360" w:lineRule="auto"/>
        <w:rPr>
          <w:rFonts w:ascii="Times New Roman" w:hAnsi="Times New Roman"/>
          <w:sz w:val="28"/>
        </w:rPr>
      </w:pPr>
      <w:r w:rsidRPr="009C56C4">
        <w:rPr>
          <w:rFonts w:ascii="Times New Roman" w:hAnsi="Times New Roman"/>
          <w:sz w:val="28"/>
        </w:rPr>
        <w:t xml:space="preserve">в границах территорий общего пользования; </w:t>
      </w:r>
    </w:p>
    <w:p w:rsidR="00F64F15" w:rsidRPr="009C56C4" w:rsidRDefault="00F64F15" w:rsidP="00F64F15">
      <w:pPr>
        <w:pStyle w:val="aa"/>
        <w:numPr>
          <w:ilvl w:val="0"/>
          <w:numId w:val="27"/>
        </w:numPr>
        <w:tabs>
          <w:tab w:val="left" w:pos="1134"/>
        </w:tabs>
        <w:spacing w:line="360" w:lineRule="auto"/>
        <w:rPr>
          <w:rFonts w:ascii="Times New Roman" w:hAnsi="Times New Roman"/>
          <w:sz w:val="28"/>
        </w:rPr>
      </w:pPr>
      <w:proofErr w:type="gramStart"/>
      <w:r w:rsidRPr="009C56C4">
        <w:rPr>
          <w:rFonts w:ascii="Times New Roman" w:hAnsi="Times New Roman"/>
          <w:sz w:val="28"/>
        </w:rPr>
        <w:lastRenderedPageBreak/>
        <w:t>предоставленные для размещения линейных объектов и (или) занятые линейными объектами;</w:t>
      </w:r>
      <w:proofErr w:type="gramEnd"/>
    </w:p>
    <w:p w:rsidR="00F64F15" w:rsidRPr="009C56C4" w:rsidRDefault="00F64F15" w:rsidP="00F64F15">
      <w:pPr>
        <w:pStyle w:val="aa"/>
        <w:numPr>
          <w:ilvl w:val="0"/>
          <w:numId w:val="27"/>
        </w:numPr>
        <w:tabs>
          <w:tab w:val="left" w:pos="1134"/>
        </w:tabs>
        <w:spacing w:line="360" w:lineRule="auto"/>
        <w:rPr>
          <w:rFonts w:ascii="Times New Roman" w:hAnsi="Times New Roman"/>
          <w:sz w:val="28"/>
        </w:rPr>
      </w:pPr>
      <w:proofErr w:type="gramStart"/>
      <w:r w:rsidRPr="009C56C4">
        <w:rPr>
          <w:rFonts w:ascii="Times New Roman" w:hAnsi="Times New Roman"/>
          <w:sz w:val="28"/>
        </w:rPr>
        <w:t>предоставленные для добычи полезных ископаемых.</w:t>
      </w:r>
      <w:proofErr w:type="gramEnd"/>
    </w:p>
    <w:p w:rsidR="00F64F15" w:rsidRPr="009C56C4" w:rsidRDefault="00F64F15" w:rsidP="00F64F15">
      <w:pPr>
        <w:pStyle w:val="aa"/>
        <w:spacing w:line="360" w:lineRule="auto"/>
        <w:ind w:firstLine="709"/>
        <w:rPr>
          <w:rFonts w:ascii="Times New Roman" w:hAnsi="Times New Roman"/>
          <w:sz w:val="28"/>
        </w:rPr>
      </w:pPr>
      <w:r w:rsidRPr="009C56C4">
        <w:rPr>
          <w:rFonts w:ascii="Times New Roman" w:hAnsi="Times New Roman"/>
          <w:sz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64F15" w:rsidRPr="009C56C4" w:rsidRDefault="00F64F15" w:rsidP="00F64F15">
      <w:pPr>
        <w:pStyle w:val="aa"/>
        <w:spacing w:line="360" w:lineRule="auto"/>
        <w:ind w:firstLine="709"/>
        <w:rPr>
          <w:rFonts w:ascii="Times New Roman" w:hAnsi="Times New Roman"/>
          <w:sz w:val="28"/>
        </w:rPr>
      </w:pPr>
      <w:r w:rsidRPr="009C56C4">
        <w:rPr>
          <w:rFonts w:ascii="Times New Roman" w:hAnsi="Times New Roman"/>
          <w:sz w:val="28"/>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7.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lastRenderedPageBreak/>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F64F15" w:rsidRPr="009C56C4" w:rsidRDefault="00F64F15" w:rsidP="00F64F15">
      <w:pPr>
        <w:pStyle w:val="aa"/>
        <w:numPr>
          <w:ilvl w:val="0"/>
          <w:numId w:val="28"/>
        </w:numPr>
        <w:tabs>
          <w:tab w:val="left" w:pos="1134"/>
        </w:tabs>
        <w:spacing w:line="360" w:lineRule="auto"/>
        <w:rPr>
          <w:rFonts w:ascii="Times New Roman" w:hAnsi="Times New Roman"/>
          <w:sz w:val="28"/>
        </w:rPr>
      </w:pPr>
      <w:r w:rsidRPr="009C56C4">
        <w:rPr>
          <w:rFonts w:ascii="Times New Roman" w:hAnsi="Times New Roman"/>
          <w:sz w:val="28"/>
        </w:rPr>
        <w:t>виды разрешенного использования земельных участков и объектов капитального строительства;</w:t>
      </w:r>
    </w:p>
    <w:p w:rsidR="00F64F15" w:rsidRPr="009C56C4" w:rsidRDefault="00F64F15" w:rsidP="00F64F15">
      <w:pPr>
        <w:pStyle w:val="aa"/>
        <w:numPr>
          <w:ilvl w:val="0"/>
          <w:numId w:val="28"/>
        </w:numPr>
        <w:tabs>
          <w:tab w:val="left" w:pos="1134"/>
        </w:tabs>
        <w:spacing w:line="360" w:lineRule="auto"/>
        <w:rPr>
          <w:rFonts w:ascii="Times New Roman" w:hAnsi="Times New Roman"/>
          <w:sz w:val="28"/>
        </w:rPr>
      </w:pPr>
      <w:r w:rsidRPr="009C56C4">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64F15" w:rsidRPr="009C56C4" w:rsidRDefault="00F64F15" w:rsidP="00F64F15">
      <w:pPr>
        <w:pStyle w:val="aa"/>
        <w:numPr>
          <w:ilvl w:val="0"/>
          <w:numId w:val="28"/>
        </w:numPr>
        <w:tabs>
          <w:tab w:val="left" w:pos="1134"/>
        </w:tabs>
        <w:spacing w:line="360" w:lineRule="auto"/>
        <w:rPr>
          <w:rFonts w:ascii="Times New Roman" w:hAnsi="Times New Roman"/>
          <w:sz w:val="28"/>
        </w:rPr>
      </w:pPr>
      <w:r w:rsidRPr="009C56C4">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64F15" w:rsidRPr="009C56C4" w:rsidRDefault="00F64F15" w:rsidP="00F64F15">
      <w:pPr>
        <w:pStyle w:val="aa"/>
        <w:numPr>
          <w:ilvl w:val="0"/>
          <w:numId w:val="28"/>
        </w:numPr>
        <w:tabs>
          <w:tab w:val="left" w:pos="1134"/>
        </w:tabs>
        <w:spacing w:line="360" w:lineRule="auto"/>
        <w:rPr>
          <w:rFonts w:ascii="Times New Roman" w:hAnsi="Times New Roman"/>
          <w:sz w:val="28"/>
        </w:rPr>
      </w:pPr>
      <w:r w:rsidRPr="009C56C4">
        <w:rPr>
          <w:rFonts w:ascii="Times New Roman" w:hAnsi="Times New Roman"/>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10. </w:t>
      </w:r>
      <w:proofErr w:type="gramStart"/>
      <w:r w:rsidRPr="009C56C4">
        <w:rPr>
          <w:rFonts w:ascii="Times New Roman" w:hAnsi="Times New Roman"/>
          <w:sz w:val="28"/>
        </w:rPr>
        <w:t xml:space="preserve">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w:t>
      </w:r>
      <w:r w:rsidRPr="009C56C4">
        <w:rPr>
          <w:rFonts w:ascii="Times New Roman" w:hAnsi="Times New Roman"/>
          <w:sz w:val="28"/>
        </w:rPr>
        <w:lastRenderedPageBreak/>
        <w:t>участков к одной территориальной зоне.</w:t>
      </w:r>
      <w:proofErr w:type="gramEnd"/>
      <w:r w:rsidRPr="009C56C4">
        <w:rPr>
          <w:rFonts w:ascii="Times New Roman" w:hAnsi="Times New Roman"/>
          <w:sz w:val="28"/>
        </w:rPr>
        <w:t xml:space="preserve"> Комиссия обеспечивает внесение указанных изменений в Правила в соответствии с главой VI</w:t>
      </w:r>
      <w:r w:rsidRPr="009C56C4">
        <w:rPr>
          <w:rFonts w:ascii="Times New Roman" w:hAnsi="Times New Roman"/>
          <w:sz w:val="28"/>
          <w:lang w:val="en-US"/>
        </w:rPr>
        <w:t>I</w:t>
      </w:r>
      <w:r w:rsidRPr="009C56C4">
        <w:rPr>
          <w:rFonts w:ascii="Times New Roman" w:hAnsi="Times New Roman"/>
          <w:sz w:val="28"/>
        </w:rPr>
        <w:t xml:space="preserve"> Правил.</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11. До внесения в Правила изменений, предусмотренных пунктом 10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60" w:name="_Toc131313921"/>
      <w:bookmarkStart w:id="61" w:name="_Toc215295507"/>
      <w:bookmarkStart w:id="62" w:name="_Toc242169290"/>
      <w:bookmarkStart w:id="63" w:name="_Toc259101797"/>
      <w:bookmarkStart w:id="64" w:name="_Toc311542520"/>
      <w:r w:rsidRPr="009C56C4">
        <w:rPr>
          <w:rFonts w:ascii="Times New Roman" w:hAnsi="Times New Roman"/>
          <w:sz w:val="28"/>
          <w:szCs w:val="28"/>
        </w:rPr>
        <w:t>Зоны с особыми условиями использования территорий</w:t>
      </w:r>
      <w:bookmarkEnd w:id="60"/>
      <w:bookmarkEnd w:id="61"/>
      <w:bookmarkEnd w:id="62"/>
      <w:bookmarkEnd w:id="63"/>
      <w:bookmarkEnd w:id="64"/>
    </w:p>
    <w:p w:rsidR="00F64F15" w:rsidRPr="009C56C4" w:rsidRDefault="00F64F15" w:rsidP="00F64F15">
      <w:pPr>
        <w:autoSpaceDE w:val="0"/>
        <w:autoSpaceDN w:val="0"/>
        <w:adjustRightInd w:val="0"/>
        <w:spacing w:before="200" w:line="360" w:lineRule="auto"/>
        <w:ind w:firstLine="539"/>
        <w:jc w:val="both"/>
        <w:rPr>
          <w:rFonts w:ascii="Times New Roman" w:hAnsi="Times New Roman"/>
          <w:sz w:val="28"/>
          <w:szCs w:val="28"/>
        </w:rPr>
      </w:pPr>
      <w:r w:rsidRPr="009C56C4">
        <w:rPr>
          <w:rFonts w:ascii="Times New Roman" w:hAnsi="Times New Roman"/>
          <w:sz w:val="28"/>
          <w:szCs w:val="28"/>
        </w:rPr>
        <w:t xml:space="preserve">1. </w:t>
      </w:r>
      <w:proofErr w:type="gramStart"/>
      <w:r w:rsidRPr="009C56C4">
        <w:rPr>
          <w:rFonts w:ascii="Times New Roman" w:hAnsi="Times New Roman"/>
          <w:sz w:val="28"/>
          <w:szCs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w:t>
      </w:r>
      <w:proofErr w:type="spellStart"/>
      <w:r w:rsidRPr="009C56C4">
        <w:rPr>
          <w:rFonts w:ascii="Times New Roman" w:hAnsi="Times New Roman"/>
          <w:sz w:val="28"/>
          <w:szCs w:val="28"/>
        </w:rPr>
        <w:t>водоохранные</w:t>
      </w:r>
      <w:proofErr w:type="spellEnd"/>
      <w:r w:rsidRPr="009C56C4">
        <w:rPr>
          <w:rFonts w:ascii="Times New Roman" w:hAnsi="Times New Roman"/>
          <w:sz w:val="28"/>
          <w:szCs w:val="28"/>
        </w:rPr>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w:t>
      </w:r>
      <w:proofErr w:type="spellStart"/>
      <w:r w:rsidRPr="009C56C4">
        <w:rPr>
          <w:rFonts w:ascii="Times New Roman" w:hAnsi="Times New Roman"/>
          <w:sz w:val="28"/>
          <w:szCs w:val="28"/>
        </w:rPr>
        <w:t>приаэродромная</w:t>
      </w:r>
      <w:proofErr w:type="spellEnd"/>
      <w:r w:rsidRPr="009C56C4">
        <w:rPr>
          <w:rFonts w:ascii="Times New Roman" w:hAnsi="Times New Roman"/>
          <w:sz w:val="28"/>
          <w:szCs w:val="28"/>
        </w:rPr>
        <w:t xml:space="preserve"> территория, иные зоны, устанавливаемые в соответствии с Земельным кодексом Российской</w:t>
      </w:r>
      <w:proofErr w:type="gramEnd"/>
      <w:r w:rsidRPr="009C56C4">
        <w:rPr>
          <w:rFonts w:ascii="Times New Roman" w:hAnsi="Times New Roman"/>
          <w:sz w:val="28"/>
          <w:szCs w:val="28"/>
        </w:rPr>
        <w:t xml:space="preserve"> Федерации.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2. </w:t>
      </w:r>
      <w:proofErr w:type="gramStart"/>
      <w:r w:rsidRPr="009C56C4">
        <w:rPr>
          <w:rFonts w:ascii="Times New Roman" w:hAnsi="Times New Roman"/>
          <w:sz w:val="28"/>
        </w:rPr>
        <w:t xml:space="preserve">Границы зон с особыми условиями использования территорий, границы территорий объектов культурного наследия отображены на </w:t>
      </w:r>
      <w:r w:rsidRPr="009C56C4">
        <w:rPr>
          <w:rFonts w:ascii="Times New Roman" w:hAnsi="Times New Roman"/>
          <w:bCs/>
          <w:sz w:val="28"/>
        </w:rPr>
        <w:t>карте градостроительного зонирования поселения</w:t>
      </w:r>
      <w:r w:rsidRPr="009C56C4">
        <w:rPr>
          <w:rFonts w:ascii="Times New Roman" w:hAnsi="Times New Roman"/>
          <w:sz w:val="28"/>
        </w:rPr>
        <w:t xml:space="preserve"> в соответствии с действовавшим на момент подготовки Правил законодательством Российской Федерации и не совпадают с границами территориальных зон.</w:t>
      </w:r>
      <w:proofErr w:type="gramEnd"/>
      <w:r w:rsidRPr="009C56C4">
        <w:rPr>
          <w:rFonts w:ascii="Times New Roman" w:hAnsi="Times New Roman"/>
          <w:sz w:val="28"/>
        </w:rPr>
        <w:t xml:space="preserve"> </w:t>
      </w:r>
      <w:proofErr w:type="gramStart"/>
      <w:r w:rsidRPr="009C56C4">
        <w:rPr>
          <w:rFonts w:ascii="Times New Roman" w:hAnsi="Times New Roman"/>
          <w:sz w:val="28"/>
        </w:rPr>
        <w:t xml:space="preserve">Применение отображенных на карте градостроительного зонирования поселения зон с особыми условиями использования территорий осуществляется с учетом положений пункта 24 статьи 106 Земельного кодекса Российской Федерации, согласно которому зоны с особыми условиями использования территорий, том числе возникающие в силу закона, ограничения использования земельных участков в таких зонах считаются установленными, измененными со дня внесения </w:t>
      </w:r>
      <w:r w:rsidRPr="009C56C4">
        <w:rPr>
          <w:rFonts w:ascii="Times New Roman" w:hAnsi="Times New Roman"/>
          <w:sz w:val="28"/>
        </w:rPr>
        <w:lastRenderedPageBreak/>
        <w:t>сведений о зоне с особыми условиями использования территории</w:t>
      </w:r>
      <w:proofErr w:type="gramEnd"/>
      <w:r w:rsidRPr="009C56C4">
        <w:rPr>
          <w:rFonts w:ascii="Times New Roman" w:hAnsi="Times New Roman"/>
          <w:sz w:val="28"/>
        </w:rPr>
        <w:t>,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Земельным кодексом Российской Федерации, федеральным законом.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3. </w:t>
      </w:r>
      <w:proofErr w:type="gramStart"/>
      <w:r w:rsidRPr="009C56C4">
        <w:rPr>
          <w:rFonts w:ascii="Times New Roman" w:hAnsi="Times New Roman"/>
          <w:sz w:val="28"/>
        </w:rPr>
        <w:t>Перечень ограничений использования земельных участков, которые могут быть установлены в границах зон с особыми условиями использования территорий, устанавливаются Правительством Российской Федерации в положении, которое утверждается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Pr="009C56C4">
        <w:rPr>
          <w:rFonts w:ascii="Times New Roman" w:hAnsi="Times New Roman"/>
          <w:sz w:val="28"/>
        </w:rPr>
        <w:t>водоохранные</w:t>
      </w:r>
      <w:proofErr w:type="spellEnd"/>
      <w:r w:rsidRPr="009C56C4">
        <w:rPr>
          <w:rFonts w:ascii="Times New Roman" w:hAnsi="Times New Roman"/>
          <w:sz w:val="28"/>
        </w:rPr>
        <w:t xml:space="preserve"> (рыбоохранные) зоны, прибрежные защитные полосы, защитные зоны объектов культурного наследия).</w:t>
      </w:r>
      <w:proofErr w:type="gramEnd"/>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устанавливаются в решении об установлении зоны с особыми условиями использования территории.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4. Применительно к зонам с особыми условиями использования </w:t>
      </w:r>
      <w:proofErr w:type="gramStart"/>
      <w:r w:rsidRPr="009C56C4">
        <w:rPr>
          <w:rFonts w:ascii="Times New Roman" w:hAnsi="Times New Roman"/>
          <w:sz w:val="28"/>
        </w:rPr>
        <w:t>территорий</w:t>
      </w:r>
      <w:proofErr w:type="gramEnd"/>
      <w:r w:rsidRPr="009C56C4">
        <w:rPr>
          <w:rFonts w:ascii="Times New Roman" w:hAnsi="Times New Roman"/>
          <w:sz w:val="28"/>
        </w:rPr>
        <w:t xml:space="preserve"> предусмотренные статьями 42-50 Правил ограничения использования территорий действуют в части, соответствующей федеральным законам, утвержденному Правительством Российской Федерации положению об установлении зоны с особыми условиями использования территории и решению об установлении зоны с особыми условиями использования территорий.</w:t>
      </w:r>
    </w:p>
    <w:p w:rsidR="00F64F15" w:rsidRPr="009C56C4" w:rsidRDefault="00F64F15" w:rsidP="00F64F15">
      <w:pPr>
        <w:pStyle w:val="aa"/>
        <w:spacing w:line="360" w:lineRule="auto"/>
        <w:rPr>
          <w:rFonts w:ascii="Times New Roman" w:hAnsi="Times New Roman"/>
          <w:sz w:val="28"/>
        </w:rPr>
      </w:pP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65" w:name="_Toc103606929"/>
      <w:bookmarkStart w:id="66" w:name="_Toc131313922"/>
      <w:bookmarkStart w:id="67" w:name="_Toc215295508"/>
      <w:bookmarkStart w:id="68" w:name="_Toc242169291"/>
      <w:bookmarkStart w:id="69" w:name="_Toc259101798"/>
      <w:bookmarkStart w:id="70" w:name="_Toc311542521"/>
      <w:r w:rsidRPr="009C56C4">
        <w:rPr>
          <w:rFonts w:ascii="Times New Roman" w:hAnsi="Times New Roman"/>
          <w:sz w:val="28"/>
          <w:szCs w:val="28"/>
        </w:rPr>
        <w:lastRenderedPageBreak/>
        <w:t>Разрешенное использование земельных участков и объектов капитального строительства</w:t>
      </w:r>
      <w:bookmarkEnd w:id="65"/>
      <w:bookmarkEnd w:id="66"/>
      <w:bookmarkEnd w:id="67"/>
      <w:bookmarkEnd w:id="68"/>
      <w:bookmarkEnd w:id="69"/>
      <w:bookmarkEnd w:id="70"/>
    </w:p>
    <w:p w:rsidR="00F64F15" w:rsidRPr="009C56C4" w:rsidRDefault="00F64F15" w:rsidP="00F64F15">
      <w:pPr>
        <w:pStyle w:val="aa"/>
        <w:tabs>
          <w:tab w:val="left" w:pos="1134"/>
        </w:tabs>
        <w:spacing w:before="200" w:line="360" w:lineRule="auto"/>
        <w:rPr>
          <w:rFonts w:ascii="Times New Roman" w:hAnsi="Times New Roman"/>
          <w:sz w:val="28"/>
        </w:rPr>
      </w:pPr>
      <w:r w:rsidRPr="009C56C4">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F64F15" w:rsidRPr="009C56C4" w:rsidRDefault="00F64F15" w:rsidP="00F64F15">
      <w:pPr>
        <w:pStyle w:val="aa"/>
        <w:numPr>
          <w:ilvl w:val="0"/>
          <w:numId w:val="9"/>
        </w:numPr>
        <w:tabs>
          <w:tab w:val="left" w:pos="1134"/>
        </w:tabs>
        <w:spacing w:line="360" w:lineRule="auto"/>
        <w:rPr>
          <w:rFonts w:ascii="Times New Roman" w:hAnsi="Times New Roman"/>
          <w:sz w:val="28"/>
        </w:rPr>
      </w:pPr>
      <w:r w:rsidRPr="009C56C4">
        <w:rPr>
          <w:rFonts w:ascii="Times New Roman" w:hAnsi="Times New Roman"/>
          <w:sz w:val="28"/>
        </w:rPr>
        <w:t>основные виды разрешенного использования;</w:t>
      </w:r>
    </w:p>
    <w:p w:rsidR="00F64F15" w:rsidRPr="009C56C4" w:rsidRDefault="00F64F15" w:rsidP="00F64F15">
      <w:pPr>
        <w:pStyle w:val="aa"/>
        <w:numPr>
          <w:ilvl w:val="0"/>
          <w:numId w:val="9"/>
        </w:numPr>
        <w:tabs>
          <w:tab w:val="left" w:pos="1134"/>
        </w:tabs>
        <w:spacing w:line="360" w:lineRule="auto"/>
        <w:rPr>
          <w:rFonts w:ascii="Times New Roman" w:hAnsi="Times New Roman"/>
          <w:sz w:val="28"/>
        </w:rPr>
      </w:pPr>
      <w:r w:rsidRPr="009C56C4">
        <w:rPr>
          <w:rFonts w:ascii="Times New Roman" w:hAnsi="Times New Roman"/>
          <w:sz w:val="28"/>
        </w:rPr>
        <w:t>условно разрешенные виды использования;</w:t>
      </w:r>
    </w:p>
    <w:p w:rsidR="00F64F15" w:rsidRPr="009C56C4" w:rsidRDefault="00F64F15" w:rsidP="00F64F15">
      <w:pPr>
        <w:pStyle w:val="aa"/>
        <w:numPr>
          <w:ilvl w:val="0"/>
          <w:numId w:val="9"/>
        </w:numPr>
        <w:tabs>
          <w:tab w:val="left" w:pos="1134"/>
        </w:tabs>
        <w:spacing w:line="360" w:lineRule="auto"/>
        <w:rPr>
          <w:rFonts w:ascii="Times New Roman" w:hAnsi="Times New Roman"/>
          <w:sz w:val="28"/>
        </w:rPr>
      </w:pPr>
      <w:r w:rsidRPr="009C56C4">
        <w:rPr>
          <w:rFonts w:ascii="Times New Roman" w:hAnsi="Times New Roman"/>
          <w:sz w:val="28"/>
        </w:rPr>
        <w:t xml:space="preserve">вспомогательные виды разрешенного использования (допускаются только в качестве </w:t>
      </w:r>
      <w:proofErr w:type="gramStart"/>
      <w:r w:rsidRPr="009C56C4">
        <w:rPr>
          <w:rFonts w:ascii="Times New Roman" w:hAnsi="Times New Roman"/>
          <w:sz w:val="28"/>
        </w:rPr>
        <w:t>дополнительных</w:t>
      </w:r>
      <w:proofErr w:type="gramEnd"/>
      <w:r w:rsidRPr="009C56C4">
        <w:rPr>
          <w:rFonts w:ascii="Times New Roman" w:hAnsi="Times New Roman"/>
          <w:sz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F64F15" w:rsidRPr="009C56C4" w:rsidRDefault="00F64F15" w:rsidP="00F64F15">
      <w:pPr>
        <w:pStyle w:val="aa"/>
        <w:tabs>
          <w:tab w:val="left" w:pos="993"/>
        </w:tabs>
        <w:spacing w:line="360" w:lineRule="auto"/>
        <w:rPr>
          <w:rFonts w:ascii="Times New Roman" w:hAnsi="Times New Roman"/>
          <w:sz w:val="28"/>
        </w:rPr>
      </w:pPr>
      <w:r w:rsidRPr="009C56C4">
        <w:rPr>
          <w:rFonts w:ascii="Times New Roman" w:hAnsi="Times New Roman"/>
          <w:sz w:val="28"/>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5 настоящей статьи.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5.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64F15" w:rsidRPr="009C56C4" w:rsidRDefault="00F64F15" w:rsidP="00F64F15">
      <w:pPr>
        <w:pStyle w:val="aa"/>
        <w:tabs>
          <w:tab w:val="left" w:pos="993"/>
        </w:tabs>
        <w:spacing w:line="360" w:lineRule="auto"/>
        <w:rPr>
          <w:rFonts w:ascii="Times New Roman" w:hAnsi="Times New Roman"/>
          <w:sz w:val="28"/>
        </w:rPr>
      </w:pPr>
      <w:r w:rsidRPr="009C56C4">
        <w:rPr>
          <w:rFonts w:ascii="Times New Roman" w:hAnsi="Times New Roman"/>
          <w:sz w:val="28"/>
        </w:rPr>
        <w:lastRenderedPageBreak/>
        <w:t xml:space="preserve">6. </w:t>
      </w:r>
      <w:proofErr w:type="gramStart"/>
      <w:r w:rsidRPr="009C56C4">
        <w:rPr>
          <w:rFonts w:ascii="Times New Roman" w:hAnsi="Times New Roman"/>
          <w:sz w:val="28"/>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roofErr w:type="gramEnd"/>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7. Виды разрешенного использования, не установленные в градостроительных регламентах, являются запрещенными, за исключением случаев, указанных в пункте 8 настоящей статьи.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8. </w:t>
      </w:r>
      <w:proofErr w:type="gramStart"/>
      <w:r w:rsidRPr="009C56C4">
        <w:rPr>
          <w:rFonts w:ascii="Times New Roman" w:hAnsi="Times New Roman"/>
          <w:sz w:val="28"/>
        </w:rPr>
        <w:t>В соответствии с настоящими Правилами во всех территориальных зонах допускается без отдельного указания в градостроительном регламенте эксплуатация и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71" w:name="_Toc242169292"/>
      <w:bookmarkStart w:id="72" w:name="_Toc259101799"/>
      <w:bookmarkStart w:id="73" w:name="_Toc311542522"/>
      <w:r w:rsidRPr="009C56C4">
        <w:rPr>
          <w:rFonts w:ascii="Times New Roman" w:hAnsi="Times New Roman"/>
          <w:sz w:val="28"/>
          <w:szCs w:val="28"/>
        </w:rPr>
        <w:t>Изменение видов разрешенного использования земельных участков и объектов капитального строительства</w:t>
      </w:r>
      <w:bookmarkEnd w:id="71"/>
      <w:bookmarkEnd w:id="72"/>
      <w:bookmarkEnd w:id="73"/>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 2. </w:t>
      </w:r>
      <w:proofErr w:type="gramStart"/>
      <w:r w:rsidRPr="009C56C4">
        <w:rPr>
          <w:rFonts w:ascii="Times New Roman" w:hAnsi="Times New Roman"/>
          <w:sz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w:t>
      </w:r>
      <w:r w:rsidRPr="009C56C4">
        <w:rPr>
          <w:rFonts w:ascii="Times New Roman" w:hAnsi="Times New Roman"/>
          <w:sz w:val="28"/>
        </w:rPr>
        <w:lastRenderedPageBreak/>
        <w:t>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5 статьи 13 Правил.</w:t>
      </w:r>
      <w:proofErr w:type="gramEnd"/>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9C56C4">
        <w:rPr>
          <w:rFonts w:ascii="Times New Roman" w:hAnsi="Times New Roman"/>
          <w:sz w:val="28"/>
          <w:lang w:val="en-US"/>
        </w:rPr>
        <w:t>I</w:t>
      </w:r>
      <w:r w:rsidRPr="009C56C4">
        <w:rPr>
          <w:rFonts w:ascii="Times New Roman" w:hAnsi="Times New Roman"/>
          <w:sz w:val="28"/>
        </w:rPr>
        <w:t xml:space="preserve"> Правил.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74" w:name="_Toc131313923"/>
      <w:bookmarkStart w:id="75" w:name="_Toc215295509"/>
      <w:bookmarkStart w:id="76" w:name="_Toc242169293"/>
      <w:bookmarkStart w:id="77" w:name="_Toc259101800"/>
      <w:bookmarkStart w:id="78" w:name="_Toc311542523"/>
      <w:r w:rsidRPr="009C56C4">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4"/>
      <w:bookmarkEnd w:id="75"/>
      <w:bookmarkEnd w:id="76"/>
      <w:bookmarkEnd w:id="77"/>
      <w:bookmarkEnd w:id="78"/>
      <w:r w:rsidRPr="009C56C4">
        <w:rPr>
          <w:rFonts w:ascii="Times New Roman" w:hAnsi="Times New Roman"/>
          <w:sz w:val="28"/>
          <w:szCs w:val="28"/>
        </w:rPr>
        <w:t xml:space="preserve"> </w:t>
      </w:r>
    </w:p>
    <w:p w:rsidR="00F64F15" w:rsidRPr="009C56C4" w:rsidRDefault="00F64F15" w:rsidP="00F64F15">
      <w:pPr>
        <w:pStyle w:val="2"/>
        <w:shd w:val="clear" w:color="auto" w:fill="FFFFFF"/>
        <w:spacing w:line="360" w:lineRule="auto"/>
        <w:ind w:firstLine="709"/>
        <w:jc w:val="both"/>
        <w:textAlignment w:val="baseline"/>
        <w:rPr>
          <w:rFonts w:ascii="Times New Roman" w:hAnsi="Times New Roman"/>
          <w:b w:val="0"/>
          <w:i w:val="0"/>
        </w:rPr>
      </w:pPr>
      <w:r w:rsidRPr="009C56C4">
        <w:rPr>
          <w:rFonts w:ascii="Times New Roman" w:hAnsi="Times New Roman"/>
          <w:b w:val="0"/>
          <w:i w:val="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w:t>
      </w:r>
      <w:r w:rsidRPr="009C56C4">
        <w:rPr>
          <w:rFonts w:ascii="Times New Roman" w:hAnsi="Times New Roman"/>
          <w:b w:val="0"/>
          <w:i w:val="0"/>
        </w:rPr>
        <w:lastRenderedPageBreak/>
        <w:t>подачи заявления и предъявляемые к нему требования, порядок рассмотрения заявления Комиссией определяются административн</w:t>
      </w:r>
      <w:r w:rsidRPr="009C56C4">
        <w:rPr>
          <w:rFonts w:ascii="Times New Roman" w:hAnsi="Times New Roman"/>
          <w:b w:val="0"/>
          <w:i w:val="0"/>
          <w:lang w:val="ru-RU"/>
        </w:rPr>
        <w:t>ым</w:t>
      </w:r>
      <w:r w:rsidRPr="009C56C4">
        <w:rPr>
          <w:rFonts w:ascii="Times New Roman" w:hAnsi="Times New Roman"/>
          <w:b w:val="0"/>
          <w:i w:val="0"/>
        </w:rPr>
        <w:t xml:space="preserve"> регламент</w:t>
      </w:r>
      <w:r w:rsidRPr="009C56C4">
        <w:rPr>
          <w:rFonts w:ascii="Times New Roman" w:hAnsi="Times New Roman"/>
          <w:b w:val="0"/>
          <w:i w:val="0"/>
          <w:lang w:val="ru-RU"/>
        </w:rPr>
        <w:t>ом</w:t>
      </w:r>
      <w:r w:rsidRPr="009C56C4">
        <w:rPr>
          <w:rFonts w:ascii="Times New Roman" w:hAnsi="Times New Roman"/>
          <w:b w:val="0"/>
          <w:i w:val="0"/>
        </w:rPr>
        <w:t xml:space="preserve"> предоставлени</w:t>
      </w:r>
      <w:r w:rsidRPr="009C56C4">
        <w:rPr>
          <w:rFonts w:ascii="Times New Roman" w:hAnsi="Times New Roman"/>
          <w:b w:val="0"/>
          <w:i w:val="0"/>
          <w:lang w:val="ru-RU"/>
        </w:rPr>
        <w:t>я</w:t>
      </w:r>
      <w:r w:rsidRPr="009C56C4">
        <w:rPr>
          <w:rFonts w:ascii="Times New Roman" w:hAnsi="Times New Roman"/>
          <w:b w:val="0"/>
          <w:i w:val="0"/>
        </w:rPr>
        <w:t xml:space="preserve"> </w:t>
      </w:r>
      <w:r w:rsidRPr="009C56C4">
        <w:rPr>
          <w:rFonts w:ascii="Times New Roman" w:hAnsi="Times New Roman"/>
          <w:b w:val="0"/>
          <w:i w:val="0"/>
          <w:lang w:val="ru-RU"/>
        </w:rPr>
        <w:t>А</w:t>
      </w:r>
      <w:proofErr w:type="spellStart"/>
      <w:r w:rsidRPr="009C56C4">
        <w:rPr>
          <w:rFonts w:ascii="Times New Roman" w:hAnsi="Times New Roman"/>
          <w:b w:val="0"/>
          <w:i w:val="0"/>
        </w:rPr>
        <w:t>дминистрацией</w:t>
      </w:r>
      <w:proofErr w:type="spellEnd"/>
      <w:r w:rsidRPr="009C56C4">
        <w:rPr>
          <w:rFonts w:ascii="Times New Roman" w:hAnsi="Times New Roman"/>
          <w:b w:val="0"/>
          <w:i w:val="0"/>
        </w:rPr>
        <w:t xml:space="preserve"> </w:t>
      </w:r>
      <w:r w:rsidRPr="009C56C4">
        <w:rPr>
          <w:rFonts w:ascii="Times New Roman" w:hAnsi="Times New Roman"/>
          <w:b w:val="0"/>
          <w:i w:val="0"/>
          <w:lang w:val="ru-RU"/>
        </w:rPr>
        <w:t>поселения</w:t>
      </w:r>
      <w:r w:rsidRPr="009C56C4">
        <w:rPr>
          <w:rFonts w:ascii="Times New Roman" w:hAnsi="Times New Roman"/>
          <w:b w:val="0"/>
          <w:i w:val="0"/>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соответствии с Градостроительным кодексом Российской Федерации и Правилами.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На основании заключения о результатах общественных обсуждений или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общественных обсуждений или публичных слушаний и быть мотивированными.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lastRenderedPageBreak/>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7. </w:t>
      </w:r>
      <w:proofErr w:type="gramStart"/>
      <w:r w:rsidRPr="009C56C4">
        <w:rPr>
          <w:rFonts w:ascii="Times New Roman" w:hAnsi="Times New Roman"/>
          <w:sz w:val="28"/>
        </w:rPr>
        <w:t>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9C56C4">
        <w:rPr>
          <w:rFonts w:ascii="Times New Roman" w:hAnsi="Times New Roman"/>
          <w:sz w:val="28"/>
          <w:lang w:val="en-US"/>
        </w:rPr>
        <w:t>II</w:t>
      </w:r>
      <w:r w:rsidRPr="009C56C4">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общественных обсуждений или публичных слушаний.</w:t>
      </w:r>
      <w:proofErr w:type="gramEnd"/>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9. </w:t>
      </w:r>
      <w:proofErr w:type="gramStart"/>
      <w:r w:rsidRPr="009C56C4">
        <w:rPr>
          <w:rFonts w:ascii="Times New Roman" w:hAnsi="Times New Roman"/>
          <w:sz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9C56C4">
        <w:rPr>
          <w:rFonts w:ascii="Times New Roman" w:hAnsi="Times New Roman"/>
          <w:sz w:val="28"/>
        </w:rPr>
        <w:t xml:space="preserve"> </w:t>
      </w:r>
      <w:proofErr w:type="gramStart"/>
      <w:r w:rsidRPr="009C56C4">
        <w:rPr>
          <w:rFonts w:ascii="Times New Roman" w:hAnsi="Times New Roman"/>
          <w:sz w:val="28"/>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w:t>
      </w:r>
      <w:r w:rsidRPr="009C56C4">
        <w:rPr>
          <w:rFonts w:ascii="Times New Roman" w:hAnsi="Times New Roman"/>
          <w:sz w:val="28"/>
        </w:rPr>
        <w:lastRenderedPageBreak/>
        <w:t>усматривается</w:t>
      </w:r>
      <w:proofErr w:type="gramEnd"/>
      <w:r w:rsidRPr="009C56C4">
        <w:rPr>
          <w:rFonts w:ascii="Times New Roman" w:hAnsi="Times New Roman"/>
          <w:sz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79" w:name="_Toc131313924"/>
      <w:bookmarkStart w:id="80" w:name="_Toc215295510"/>
      <w:bookmarkStart w:id="81" w:name="_Toc242169294"/>
      <w:bookmarkStart w:id="82" w:name="_Toc259101801"/>
      <w:bookmarkStart w:id="83" w:name="_Toc311542524"/>
      <w:r w:rsidRPr="009C56C4">
        <w:rPr>
          <w:rFonts w:ascii="Times New Roman" w:hAnsi="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79"/>
      <w:bookmarkEnd w:id="80"/>
      <w:bookmarkEnd w:id="81"/>
      <w:bookmarkEnd w:id="82"/>
      <w:bookmarkEnd w:id="83"/>
    </w:p>
    <w:p w:rsidR="00F64F15" w:rsidRPr="009C56C4" w:rsidRDefault="00F64F15" w:rsidP="00F64F15">
      <w:pPr>
        <w:pStyle w:val="aa"/>
        <w:tabs>
          <w:tab w:val="left" w:pos="1134"/>
        </w:tabs>
        <w:spacing w:before="200" w:line="360" w:lineRule="auto"/>
        <w:rPr>
          <w:rFonts w:ascii="Times New Roman" w:hAnsi="Times New Roman"/>
          <w:sz w:val="28"/>
        </w:rPr>
      </w:pPr>
      <w:r w:rsidRPr="009C56C4">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64F15" w:rsidRPr="009C56C4" w:rsidRDefault="00F64F15" w:rsidP="00F64F15">
      <w:pPr>
        <w:pStyle w:val="aa"/>
        <w:numPr>
          <w:ilvl w:val="0"/>
          <w:numId w:val="29"/>
        </w:numPr>
        <w:tabs>
          <w:tab w:val="left" w:pos="1134"/>
        </w:tabs>
        <w:spacing w:line="360" w:lineRule="auto"/>
        <w:rPr>
          <w:rFonts w:ascii="Times New Roman" w:hAnsi="Times New Roman"/>
          <w:sz w:val="28"/>
        </w:rPr>
      </w:pPr>
      <w:r w:rsidRPr="009C56C4">
        <w:rPr>
          <w:rFonts w:ascii="Times New Roman" w:hAnsi="Times New Roman"/>
          <w:sz w:val="28"/>
        </w:rPr>
        <w:t>предельные (минимальные и (или) максимальные) размеры земельных участков, в том числе их площадь;</w:t>
      </w:r>
    </w:p>
    <w:p w:rsidR="00F64F15" w:rsidRPr="009C56C4" w:rsidRDefault="00F64F15" w:rsidP="00F64F15">
      <w:pPr>
        <w:pStyle w:val="aa"/>
        <w:numPr>
          <w:ilvl w:val="0"/>
          <w:numId w:val="29"/>
        </w:numPr>
        <w:tabs>
          <w:tab w:val="left" w:pos="1134"/>
        </w:tabs>
        <w:spacing w:line="360" w:lineRule="auto"/>
        <w:rPr>
          <w:rFonts w:ascii="Times New Roman" w:hAnsi="Times New Roman"/>
          <w:sz w:val="28"/>
        </w:rPr>
      </w:pPr>
      <w:r w:rsidRPr="009C56C4">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4F15" w:rsidRPr="009C56C4" w:rsidRDefault="00F64F15" w:rsidP="00F64F15">
      <w:pPr>
        <w:pStyle w:val="aa"/>
        <w:numPr>
          <w:ilvl w:val="0"/>
          <w:numId w:val="29"/>
        </w:numPr>
        <w:tabs>
          <w:tab w:val="left" w:pos="1134"/>
        </w:tabs>
        <w:spacing w:line="360" w:lineRule="auto"/>
        <w:rPr>
          <w:rFonts w:ascii="Times New Roman" w:hAnsi="Times New Roman"/>
          <w:sz w:val="28"/>
        </w:rPr>
      </w:pPr>
      <w:r w:rsidRPr="009C56C4">
        <w:rPr>
          <w:rFonts w:ascii="Times New Roman" w:hAnsi="Times New Roman"/>
          <w:sz w:val="28"/>
        </w:rPr>
        <w:t>предельное количество этажей или предельную высоту зданий, строений, сооружений;</w:t>
      </w:r>
    </w:p>
    <w:p w:rsidR="00F64F15" w:rsidRPr="009C56C4" w:rsidRDefault="00F64F15" w:rsidP="00F64F15">
      <w:pPr>
        <w:pStyle w:val="aa"/>
        <w:numPr>
          <w:ilvl w:val="0"/>
          <w:numId w:val="29"/>
        </w:numPr>
        <w:tabs>
          <w:tab w:val="left" w:pos="1134"/>
        </w:tabs>
        <w:spacing w:line="360" w:lineRule="auto"/>
        <w:rPr>
          <w:rFonts w:ascii="Times New Roman" w:hAnsi="Times New Roman"/>
          <w:sz w:val="28"/>
        </w:rPr>
      </w:pPr>
      <w:r w:rsidRPr="009C56C4">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64F15" w:rsidRPr="009C56C4" w:rsidRDefault="00F64F15" w:rsidP="00F64F15">
      <w:pPr>
        <w:pStyle w:val="aa"/>
        <w:tabs>
          <w:tab w:val="left" w:pos="1134"/>
        </w:tabs>
        <w:spacing w:line="360" w:lineRule="auto"/>
        <w:rPr>
          <w:rFonts w:ascii="Times New Roman" w:hAnsi="Times New Roman"/>
          <w:sz w:val="28"/>
        </w:rPr>
      </w:pPr>
      <w:r w:rsidRPr="009C56C4">
        <w:rPr>
          <w:rFonts w:ascii="Times New Roman" w:hAnsi="Times New Roman"/>
          <w:sz w:val="28"/>
        </w:rPr>
        <w:t>3. В случае</w:t>
      </w:r>
      <w:proofErr w:type="gramStart"/>
      <w:r w:rsidRPr="009C56C4">
        <w:rPr>
          <w:rFonts w:ascii="Times New Roman" w:hAnsi="Times New Roman"/>
          <w:sz w:val="28"/>
        </w:rPr>
        <w:t>,</w:t>
      </w:r>
      <w:proofErr w:type="gramEnd"/>
      <w:r w:rsidRPr="009C56C4">
        <w:rPr>
          <w:rFonts w:ascii="Times New Roman" w:hAnsi="Times New Roman"/>
          <w:sz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w:t>
      </w:r>
      <w:r w:rsidRPr="009C56C4">
        <w:rPr>
          <w:rFonts w:ascii="Times New Roman" w:hAnsi="Times New Roman"/>
          <w:sz w:val="28"/>
        </w:rPr>
        <w:lastRenderedPageBreak/>
        <w:t>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64F15" w:rsidRPr="009C56C4" w:rsidRDefault="00F64F15" w:rsidP="00F64F15">
      <w:pPr>
        <w:pStyle w:val="aa"/>
        <w:tabs>
          <w:tab w:val="left" w:pos="1134"/>
        </w:tabs>
        <w:spacing w:line="360" w:lineRule="auto"/>
        <w:ind w:firstLine="851"/>
        <w:rPr>
          <w:rFonts w:ascii="Times New Roman" w:hAnsi="Times New Roman"/>
          <w:sz w:val="28"/>
        </w:rPr>
      </w:pPr>
      <w:r w:rsidRPr="009C56C4">
        <w:rPr>
          <w:rFonts w:ascii="Times New Roman" w:hAnsi="Times New Roman"/>
          <w:sz w:val="28"/>
        </w:rPr>
        <w:t xml:space="preserve">4. </w:t>
      </w:r>
      <w:proofErr w:type="gramStart"/>
      <w:r w:rsidRPr="009C56C4">
        <w:rPr>
          <w:rFonts w:ascii="Times New Roman" w:hAnsi="Times New Roman"/>
          <w:sz w:val="28"/>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F64F15" w:rsidRPr="009C56C4" w:rsidRDefault="00F64F15" w:rsidP="00F64F15">
      <w:pPr>
        <w:pStyle w:val="aa"/>
        <w:tabs>
          <w:tab w:val="left" w:pos="1134"/>
        </w:tabs>
        <w:spacing w:line="360" w:lineRule="auto"/>
        <w:ind w:firstLine="851"/>
        <w:rPr>
          <w:rFonts w:ascii="Times New Roman" w:hAnsi="Times New Roman"/>
          <w:sz w:val="28"/>
        </w:rPr>
      </w:pPr>
      <w:r w:rsidRPr="009C56C4">
        <w:rPr>
          <w:rFonts w:ascii="Times New Roman" w:hAnsi="Times New Roman"/>
          <w:sz w:val="28"/>
        </w:rPr>
        <w:t>5. Применительно к каждой территориальной зоне устанавливаются указанные в пункте 2 настоящей статьи размеры и параметры, их сочетания.</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bookmarkStart w:id="84" w:name="_Toc131313925"/>
      <w:bookmarkStart w:id="85" w:name="_Toc215295511"/>
      <w:bookmarkStart w:id="86" w:name="_Toc242169295"/>
      <w:bookmarkStart w:id="87" w:name="_Toc259101802"/>
      <w:bookmarkStart w:id="88" w:name="_Toc311542525"/>
      <w:r w:rsidRPr="009C56C4">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bookmarkEnd w:id="84"/>
      <w:bookmarkEnd w:id="85"/>
      <w:bookmarkEnd w:id="86"/>
      <w:bookmarkEnd w:id="87"/>
      <w:bookmarkEnd w:id="88"/>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 xml:space="preserve">1. В соответствии со статьей 40 Градостроительного кодекса Российской Федерации обратиться в Комиссию за разрешением на отклонение от предельных параметров разрешенного строительства, реконструкции объектов капитального строительства (далее также – разрешение на отклонение) вправе: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правообладатели земельных участков, конфигурация, инженерно-геологические или иные характеристики которых неблагоприятны для застройки;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3) правообладатели земельных участков, если испрашиваемое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9C56C4">
        <w:rPr>
          <w:rFonts w:ascii="Times New Roman" w:hAnsi="Times New Roman"/>
          <w:sz w:val="28"/>
        </w:rPr>
        <w:lastRenderedPageBreak/>
        <w:t>градостроительным регламентом для конкретной территориальной зоны, не более чем на десять процентов.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Отклонение от предельных параметров разрешенного строительства, реконструкции объектов капитального строительства допускается в части следующих предельных параметров:</w:t>
      </w:r>
    </w:p>
    <w:p w:rsidR="00F64F15" w:rsidRPr="009C56C4" w:rsidRDefault="00F64F15" w:rsidP="00F64F15">
      <w:pPr>
        <w:spacing w:line="360" w:lineRule="auto"/>
        <w:ind w:firstLine="539"/>
        <w:contextualSpacing/>
        <w:jc w:val="both"/>
        <w:rPr>
          <w:rFonts w:ascii="Times New Roman" w:hAnsi="Times New Roman"/>
          <w:sz w:val="28"/>
          <w:szCs w:val="28"/>
        </w:rPr>
      </w:pPr>
      <w:r w:rsidRPr="009C56C4">
        <w:rPr>
          <w:rFonts w:ascii="Times New Roman" w:hAnsi="Times New Roman"/>
          <w:sz w:val="28"/>
          <w:szCs w:val="28"/>
        </w:rPr>
        <w:t>1) предельного количества этажей, предельной высоты зданий, строений, сооружений;</w:t>
      </w:r>
    </w:p>
    <w:p w:rsidR="00F64F15" w:rsidRPr="009C56C4" w:rsidRDefault="00F64F15" w:rsidP="00F64F15">
      <w:pPr>
        <w:spacing w:line="360" w:lineRule="auto"/>
        <w:ind w:firstLine="539"/>
        <w:contextualSpacing/>
        <w:jc w:val="both"/>
        <w:rPr>
          <w:rFonts w:ascii="Times New Roman" w:hAnsi="Times New Roman"/>
          <w:sz w:val="28"/>
          <w:szCs w:val="28"/>
        </w:rPr>
      </w:pPr>
      <w:r w:rsidRPr="009C56C4">
        <w:rPr>
          <w:rFonts w:ascii="Times New Roman" w:hAnsi="Times New Roman"/>
          <w:sz w:val="28"/>
          <w:szCs w:val="28"/>
        </w:rPr>
        <w:t>2)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64F15" w:rsidRPr="009C56C4" w:rsidRDefault="00F64F15" w:rsidP="00F64F15">
      <w:pPr>
        <w:spacing w:line="360" w:lineRule="auto"/>
        <w:ind w:firstLine="539"/>
        <w:contextualSpacing/>
        <w:jc w:val="both"/>
        <w:rPr>
          <w:rFonts w:ascii="Times New Roman" w:hAnsi="Times New Roman"/>
          <w:sz w:val="28"/>
          <w:szCs w:val="28"/>
        </w:rPr>
      </w:pPr>
      <w:r w:rsidRPr="009C56C4">
        <w:rPr>
          <w:rFonts w:ascii="Times New Roman" w:hAnsi="Times New Roman"/>
          <w:sz w:val="28"/>
          <w:szCs w:val="28"/>
        </w:rPr>
        <w:t>3) максимального процента застройки в границах земельного участка;</w:t>
      </w:r>
    </w:p>
    <w:p w:rsidR="00F64F15" w:rsidRPr="009C56C4" w:rsidRDefault="00F64F15" w:rsidP="00F64F15">
      <w:pPr>
        <w:spacing w:line="360" w:lineRule="auto"/>
        <w:ind w:firstLine="539"/>
        <w:contextualSpacing/>
        <w:jc w:val="both"/>
        <w:rPr>
          <w:rFonts w:ascii="Times New Roman" w:hAnsi="Times New Roman"/>
          <w:sz w:val="28"/>
          <w:szCs w:val="28"/>
        </w:rPr>
      </w:pPr>
      <w:r w:rsidRPr="009C56C4">
        <w:rPr>
          <w:rFonts w:ascii="Times New Roman" w:hAnsi="Times New Roman"/>
          <w:sz w:val="28"/>
          <w:szCs w:val="28"/>
        </w:rPr>
        <w:t>4) иных предельных параметров разрешенного строительства, реконструкции объектов капитального строительства, установленных Правилами.</w:t>
      </w:r>
    </w:p>
    <w:p w:rsidR="00B13E6E" w:rsidRDefault="00F64F15" w:rsidP="00B13E6E">
      <w:pPr>
        <w:spacing w:line="360" w:lineRule="auto"/>
        <w:ind w:firstLine="539"/>
        <w:contextualSpacing/>
        <w:jc w:val="both"/>
        <w:rPr>
          <w:rFonts w:ascii="Times New Roman" w:hAnsi="Times New Roman"/>
          <w:sz w:val="28"/>
          <w:szCs w:val="28"/>
        </w:rPr>
      </w:pPr>
      <w:r w:rsidRPr="009C56C4">
        <w:rPr>
          <w:rFonts w:ascii="Times New Roman" w:hAnsi="Times New Roman"/>
          <w:sz w:val="28"/>
          <w:szCs w:val="28"/>
        </w:rPr>
        <w:t xml:space="preserve">Не допускается отклонение от предельных (минимальных и максимальных) размеров земельных участков, в том числе их площади. </w:t>
      </w:r>
    </w:p>
    <w:p w:rsidR="00F64F15" w:rsidRPr="00B13E6E" w:rsidRDefault="00F64F15" w:rsidP="00B13E6E">
      <w:pPr>
        <w:spacing w:line="360" w:lineRule="auto"/>
        <w:ind w:firstLine="539"/>
        <w:contextualSpacing/>
        <w:jc w:val="both"/>
        <w:rPr>
          <w:rFonts w:ascii="Times New Roman" w:hAnsi="Times New Roman"/>
          <w:sz w:val="28"/>
          <w:szCs w:val="28"/>
        </w:rPr>
      </w:pPr>
      <w:r w:rsidRPr="00B13E6E">
        <w:rPr>
          <w:rFonts w:ascii="Times New Roman" w:hAnsi="Times New Roman"/>
          <w:sz w:val="28"/>
          <w:szCs w:val="28"/>
        </w:rPr>
        <w:t>4.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административным регламентом предоставления Администрацией поселения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lastRenderedPageBreak/>
        <w:t xml:space="preserve">5. </w:t>
      </w:r>
      <w:bookmarkStart w:id="89" w:name="_Hlk85120992"/>
      <w:r w:rsidRPr="009C56C4">
        <w:rPr>
          <w:rFonts w:ascii="Times New Roman" w:hAnsi="Times New Roman"/>
          <w:sz w:val="28"/>
        </w:rPr>
        <w:t xml:space="preserve">Проект решения о предоставлении разрешения на отклонение </w:t>
      </w:r>
      <w:r w:rsidRPr="009C56C4">
        <w:rPr>
          <w:rFonts w:ascii="Times New Roman" w:hAnsi="Times New Roman"/>
          <w:color w:val="000000"/>
          <w:sz w:val="28"/>
          <w:shd w:val="clear" w:color="auto" w:fill="FFFFFF"/>
        </w:rPr>
        <w:t> </w:t>
      </w:r>
      <w:bookmarkStart w:id="90" w:name="_Hlk85120977"/>
      <w:bookmarkEnd w:id="89"/>
      <w:r w:rsidRPr="009C56C4">
        <w:rPr>
          <w:rFonts w:ascii="Times New Roman" w:hAnsi="Times New Roman"/>
          <w:color w:val="000000"/>
          <w:sz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r w:rsidRPr="009C56C4">
        <w:rPr>
          <w:rFonts w:ascii="Times New Roman" w:hAnsi="Times New Roman"/>
          <w:sz w:val="28"/>
        </w:rPr>
        <w:t xml:space="preserve"> и </w:t>
      </w:r>
      <w:bookmarkEnd w:id="90"/>
      <w:r w:rsidRPr="009C56C4">
        <w:rPr>
          <w:rFonts w:ascii="Times New Roman" w:hAnsi="Times New Roman"/>
          <w:sz w:val="28"/>
        </w:rPr>
        <w:t>подлежит обсуждению на общественных обсуждениях или публичных слушаниях, проводимых в соответствии с Градостроительным кодексом Российской Федерации и Правилами. Общественные обсуждения или публичные слушания не проводятся в случае, предусмотренном подпунктом 3 пункта 1 настоящей статьи.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6. </w:t>
      </w:r>
      <w:proofErr w:type="gramStart"/>
      <w:r w:rsidRPr="009C56C4">
        <w:rPr>
          <w:rFonts w:ascii="Times New Roman" w:hAnsi="Times New Roman"/>
          <w:sz w:val="28"/>
        </w:rPr>
        <w:t xml:space="preserve">На основании заключения о результатах общественных обсуждений или публичных слушаний Комиссия в срок, не превышающий </w:t>
      </w:r>
      <w:r w:rsidRPr="009C56C4">
        <w:rPr>
          <w:rFonts w:ascii="Times New Roman" w:hAnsi="Times New Roman"/>
          <w:color w:val="000000"/>
          <w:sz w:val="28"/>
          <w:shd w:val="clear" w:color="auto" w:fill="FFFFFF"/>
        </w:rPr>
        <w:t>пятнадцати рабочих дней со дня окончания публичных слушаний или обсуждений</w:t>
      </w:r>
      <w:r w:rsidRPr="009C56C4">
        <w:rPr>
          <w:rFonts w:ascii="Times New Roman" w:hAnsi="Times New Roman"/>
          <w:sz w:val="28"/>
        </w:rPr>
        <w:t>,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roofErr w:type="gramEnd"/>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7.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8. Копия постановления Администрации поселения, указанного в пункте 7 настоящей статьи, направляется заявителю в семидневный срок со дня издания.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9.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w:t>
      </w:r>
      <w:r w:rsidRPr="009C56C4">
        <w:rPr>
          <w:rFonts w:ascii="Times New Roman" w:hAnsi="Times New Roman"/>
          <w:sz w:val="28"/>
        </w:rPr>
        <w:lastRenderedPageBreak/>
        <w:t xml:space="preserve">строительства в отношении земельного участка, на котором расположена такая постройка, </w:t>
      </w:r>
      <w:proofErr w:type="gramStart"/>
      <w:r w:rsidRPr="009C56C4">
        <w:rPr>
          <w:rFonts w:ascii="Times New Roman" w:hAnsi="Times New Roman"/>
          <w:sz w:val="28"/>
        </w:rPr>
        <w:t>до</w:t>
      </w:r>
      <w:proofErr w:type="gramEnd"/>
      <w:r w:rsidRPr="009C56C4">
        <w:rPr>
          <w:rFonts w:ascii="Times New Roman" w:hAnsi="Times New Roman"/>
          <w:sz w:val="28"/>
        </w:rPr>
        <w:t xml:space="preserve"> </w:t>
      </w:r>
      <w:proofErr w:type="gramStart"/>
      <w:r w:rsidRPr="009C56C4">
        <w:rPr>
          <w:rFonts w:ascii="Times New Roman" w:hAnsi="Times New Roman"/>
          <w:sz w:val="28"/>
        </w:rPr>
        <w:t>ее</w:t>
      </w:r>
      <w:proofErr w:type="gramEnd"/>
      <w:r w:rsidRPr="009C56C4">
        <w:rPr>
          <w:rFonts w:ascii="Times New Roman" w:hAnsi="Times New Roman"/>
          <w:sz w:val="28"/>
        </w:rPr>
        <w:t xml:space="preserve"> </w:t>
      </w:r>
      <w:proofErr w:type="gramStart"/>
      <w:r w:rsidRPr="009C56C4">
        <w:rPr>
          <w:rFonts w:ascii="Times New Roman" w:hAnsi="Times New Roman"/>
          <w:sz w:val="28"/>
        </w:rPr>
        <w:t>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w:t>
      </w:r>
      <w:proofErr w:type="gramEnd"/>
      <w:r w:rsidRPr="009C56C4">
        <w:rPr>
          <w:rFonts w:ascii="Times New Roman" w:hAnsi="Times New Roman"/>
          <w:sz w:val="28"/>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F15" w:rsidRPr="009C56C4" w:rsidRDefault="00F64F15" w:rsidP="00F64F15">
      <w:pPr>
        <w:pStyle w:val="1"/>
        <w:numPr>
          <w:ilvl w:val="2"/>
          <w:numId w:val="19"/>
        </w:numPr>
        <w:tabs>
          <w:tab w:val="clear" w:pos="1211"/>
          <w:tab w:val="num" w:pos="2160"/>
        </w:tabs>
        <w:spacing w:before="200" w:after="200"/>
        <w:ind w:left="0" w:firstLine="720"/>
        <w:jc w:val="both"/>
        <w:rPr>
          <w:rFonts w:ascii="Times New Roman" w:hAnsi="Times New Roman"/>
          <w:sz w:val="28"/>
          <w:szCs w:val="28"/>
        </w:rPr>
      </w:pPr>
      <w:r w:rsidRPr="009C56C4">
        <w:rPr>
          <w:rFonts w:ascii="Times New Roman" w:hAnsi="Times New Roman"/>
          <w:sz w:val="28"/>
          <w:szCs w:val="28"/>
        </w:rPr>
        <w:t xml:space="preserve"> </w:t>
      </w:r>
      <w:bookmarkStart w:id="91" w:name="_Toc131313926"/>
      <w:bookmarkStart w:id="92" w:name="_Toc215295512"/>
      <w:bookmarkStart w:id="93" w:name="_Toc242169296"/>
      <w:bookmarkStart w:id="94" w:name="_Toc259101803"/>
      <w:bookmarkStart w:id="95" w:name="_Toc311542526"/>
      <w:r w:rsidRPr="009C56C4">
        <w:rPr>
          <w:rFonts w:ascii="Times New Roman" w:hAnsi="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1"/>
      <w:bookmarkEnd w:id="92"/>
      <w:bookmarkEnd w:id="93"/>
      <w:bookmarkEnd w:id="94"/>
      <w:bookmarkEnd w:id="95"/>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2. </w:t>
      </w:r>
      <w:proofErr w:type="gramStart"/>
      <w:r w:rsidRPr="009C56C4">
        <w:rPr>
          <w:rFonts w:ascii="Times New Roman" w:hAnsi="Times New Roman"/>
          <w:sz w:val="28"/>
        </w:rPr>
        <w:t>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w:t>
      </w:r>
      <w:proofErr w:type="gramEnd"/>
      <w:r w:rsidRPr="009C56C4">
        <w:rPr>
          <w:rFonts w:ascii="Times New Roman" w:hAnsi="Times New Roman"/>
          <w:sz w:val="28"/>
        </w:rPr>
        <w:t xml:space="preserve"> здоровья человека, для окружающей среды, объектов культурного наследия.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lastRenderedPageBreak/>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4. В случае</w:t>
      </w:r>
      <w:proofErr w:type="gramStart"/>
      <w:r w:rsidRPr="009C56C4">
        <w:rPr>
          <w:rFonts w:ascii="Times New Roman" w:hAnsi="Times New Roman"/>
          <w:sz w:val="28"/>
        </w:rPr>
        <w:t>,</w:t>
      </w:r>
      <w:proofErr w:type="gramEnd"/>
      <w:r w:rsidRPr="009C56C4">
        <w:rPr>
          <w:rFonts w:ascii="Times New Roman" w:hAnsi="Times New Roman"/>
          <w:sz w:val="28"/>
        </w:rPr>
        <w:t xml:space="preserve">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64F15" w:rsidRPr="009C56C4" w:rsidRDefault="00F64F15" w:rsidP="00F64F15">
      <w:pPr>
        <w:pStyle w:val="aa"/>
        <w:spacing w:line="360" w:lineRule="auto"/>
        <w:ind w:firstLine="0"/>
        <w:rPr>
          <w:rFonts w:ascii="Times New Roman" w:hAnsi="Times New Roman"/>
          <w:b/>
          <w:sz w:val="28"/>
        </w:rPr>
      </w:pPr>
    </w:p>
    <w:p w:rsidR="00F64F15" w:rsidRPr="009C56C4" w:rsidRDefault="00F64F15" w:rsidP="00F64F15">
      <w:pPr>
        <w:pStyle w:val="aa"/>
        <w:spacing w:line="360" w:lineRule="auto"/>
        <w:rPr>
          <w:rFonts w:ascii="Times New Roman" w:hAnsi="Times New Roman"/>
          <w:b/>
          <w:sz w:val="28"/>
        </w:rPr>
      </w:pPr>
      <w:r w:rsidRPr="009C56C4">
        <w:rPr>
          <w:rFonts w:ascii="Times New Roman" w:hAnsi="Times New Roman"/>
          <w:b/>
          <w:sz w:val="28"/>
        </w:rPr>
        <w:t xml:space="preserve">Статья 19. Снос объектов капитального строительства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w:t>
      </w:r>
      <w:r w:rsidRPr="009C56C4">
        <w:rPr>
          <w:rFonts w:ascii="Times New Roman" w:hAnsi="Times New Roman"/>
          <w:sz w:val="28"/>
        </w:rPr>
        <w:tab/>
        <w:t>Снос объектов капитального строительства, расположенных на территории поселения, осуществляется по основаниям и в порядке, предусмотренным главой 6.4 Градостроительного кодекса Российской Федерации.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w:t>
      </w:r>
      <w:r w:rsidRPr="009C56C4">
        <w:rPr>
          <w:rFonts w:ascii="Times New Roman" w:hAnsi="Times New Roman"/>
          <w:sz w:val="28"/>
        </w:rPr>
        <w:tab/>
        <w:t>Полномочия органа местного самоуправления по вопросам  сноса объектов капитального строительства, расположенных на территории поселения, осуществляются в установленном главой 6.4 Градостроительного кодекса Российской Федерации порядке  Администрацией поселения.</w:t>
      </w:r>
    </w:p>
    <w:p w:rsidR="00F64F15" w:rsidRPr="009C56C4" w:rsidRDefault="00F64F15" w:rsidP="00F64F15">
      <w:pPr>
        <w:pStyle w:val="1"/>
        <w:numPr>
          <w:ilvl w:val="0"/>
          <w:numId w:val="26"/>
        </w:numPr>
        <w:tabs>
          <w:tab w:val="clear" w:pos="360"/>
        </w:tabs>
        <w:ind w:left="720"/>
        <w:jc w:val="center"/>
        <w:rPr>
          <w:rFonts w:ascii="Times New Roman" w:hAnsi="Times New Roman"/>
          <w:sz w:val="28"/>
          <w:szCs w:val="28"/>
        </w:rPr>
      </w:pPr>
      <w:bookmarkStart w:id="96" w:name="_Toc103606933"/>
      <w:bookmarkStart w:id="97" w:name="_Toc215295513"/>
      <w:bookmarkStart w:id="98" w:name="_Toc242169297"/>
      <w:bookmarkStart w:id="99" w:name="_Toc259101804"/>
      <w:bookmarkStart w:id="100" w:name="_Toc311542527"/>
      <w:r w:rsidRPr="009C56C4">
        <w:rPr>
          <w:rFonts w:ascii="Times New Roman" w:hAnsi="Times New Roman"/>
          <w:sz w:val="28"/>
          <w:szCs w:val="28"/>
        </w:rPr>
        <w:t xml:space="preserve">Планировка территории </w:t>
      </w:r>
      <w:bookmarkEnd w:id="96"/>
      <w:bookmarkEnd w:id="97"/>
      <w:bookmarkEnd w:id="98"/>
      <w:bookmarkEnd w:id="99"/>
      <w:r w:rsidRPr="009C56C4">
        <w:rPr>
          <w:rFonts w:ascii="Times New Roman" w:hAnsi="Times New Roman"/>
          <w:sz w:val="28"/>
          <w:szCs w:val="28"/>
        </w:rPr>
        <w:t>поселения</w:t>
      </w:r>
      <w:bookmarkEnd w:id="100"/>
      <w:r w:rsidRPr="009C56C4">
        <w:rPr>
          <w:rFonts w:ascii="Times New Roman" w:hAnsi="Times New Roman"/>
          <w:sz w:val="28"/>
          <w:szCs w:val="28"/>
        </w:rPr>
        <w:t xml:space="preserve">                           </w:t>
      </w:r>
    </w:p>
    <w:p w:rsidR="00F64F15" w:rsidRPr="009C56C4" w:rsidRDefault="00F64F15" w:rsidP="00F64F15">
      <w:pPr>
        <w:pStyle w:val="1"/>
        <w:tabs>
          <w:tab w:val="num" w:pos="2160"/>
        </w:tabs>
        <w:spacing w:before="200" w:after="200"/>
        <w:ind w:firstLine="709"/>
        <w:jc w:val="both"/>
        <w:rPr>
          <w:rFonts w:ascii="Times New Roman" w:hAnsi="Times New Roman"/>
          <w:sz w:val="28"/>
          <w:szCs w:val="28"/>
        </w:rPr>
      </w:pPr>
      <w:bookmarkStart w:id="101" w:name="_Toc131313927"/>
      <w:bookmarkStart w:id="102" w:name="_Toc215295514"/>
      <w:bookmarkStart w:id="103" w:name="_Toc242169298"/>
      <w:bookmarkStart w:id="104" w:name="_Toc259101805"/>
      <w:bookmarkStart w:id="105" w:name="_Toc311542528"/>
      <w:r w:rsidRPr="009C56C4">
        <w:rPr>
          <w:rFonts w:ascii="Times New Roman" w:hAnsi="Times New Roman"/>
          <w:sz w:val="28"/>
          <w:szCs w:val="28"/>
        </w:rPr>
        <w:t xml:space="preserve">Статья 20. Назначение документации по планировке территории </w:t>
      </w:r>
      <w:bookmarkEnd w:id="101"/>
      <w:bookmarkEnd w:id="102"/>
      <w:bookmarkEnd w:id="103"/>
      <w:bookmarkEnd w:id="104"/>
      <w:r w:rsidRPr="009C56C4">
        <w:rPr>
          <w:rFonts w:ascii="Times New Roman" w:hAnsi="Times New Roman"/>
          <w:sz w:val="28"/>
          <w:szCs w:val="28"/>
        </w:rPr>
        <w:t>поселения</w:t>
      </w:r>
      <w:bookmarkEnd w:id="105"/>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1. Подготовка документации по планировке территории осуществляется в целях обеспечения устойчивого развития территории </w:t>
      </w:r>
      <w:r w:rsidRPr="009C56C4">
        <w:rPr>
          <w:rFonts w:ascii="Times New Roman" w:hAnsi="Times New Roman"/>
          <w:sz w:val="28"/>
        </w:rPr>
        <w:lastRenderedPageBreak/>
        <w:t xml:space="preserve">городского поселения Рощинский, в том числе выделения элементов планировочной структуры, установления границ земельных участков, установления </w:t>
      </w:r>
      <w:proofErr w:type="gramStart"/>
      <w:r w:rsidRPr="009C56C4">
        <w:rPr>
          <w:rFonts w:ascii="Times New Roman" w:hAnsi="Times New Roman"/>
          <w:sz w:val="28"/>
        </w:rPr>
        <w:t>границ зон планируемого размещения объектов капитального строительства</w:t>
      </w:r>
      <w:proofErr w:type="gramEnd"/>
      <w:r w:rsidRPr="009C56C4">
        <w:rPr>
          <w:rFonts w:ascii="Times New Roman" w:hAnsi="Times New Roman"/>
          <w:sz w:val="28"/>
        </w:rPr>
        <w:t>.</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развитию территории, в соответствии с пунктом 5 статьи 10 Правил;</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в случаях, установленных частью 3 статьи 41 Градостроительного кодекса Российской Федерации: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а) необходимо изъятие земельных участков для государственных или муниципальных ну</w:t>
      </w:r>
      <w:proofErr w:type="gramStart"/>
      <w:r w:rsidRPr="009C56C4">
        <w:rPr>
          <w:rFonts w:ascii="Times New Roman" w:hAnsi="Times New Roman"/>
          <w:sz w:val="28"/>
        </w:rPr>
        <w:t>жд в св</w:t>
      </w:r>
      <w:proofErr w:type="gramEnd"/>
      <w:r w:rsidRPr="009C56C4">
        <w:rPr>
          <w:rFonts w:ascii="Times New Roman" w:hAnsi="Times New Roman"/>
          <w:sz w:val="28"/>
        </w:rPr>
        <w:t>язи с размещением объекта капитального строительства федерального, регионального или местного значения;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 б) </w:t>
      </w:r>
      <w:proofErr w:type="gramStart"/>
      <w:r w:rsidRPr="009C56C4">
        <w:rPr>
          <w:rFonts w:ascii="Times New Roman" w:hAnsi="Times New Roman"/>
          <w:sz w:val="28"/>
        </w:rPr>
        <w:t>необходимы</w:t>
      </w:r>
      <w:proofErr w:type="gramEnd"/>
      <w:r w:rsidRPr="009C56C4">
        <w:rPr>
          <w:rFonts w:ascii="Times New Roman" w:hAnsi="Times New Roman"/>
          <w:sz w:val="28"/>
        </w:rPr>
        <w:t xml:space="preserve"> установление, изменение или отмена красных линий;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 </w:t>
      </w:r>
      <w:proofErr w:type="gramStart"/>
      <w:r w:rsidRPr="009C56C4">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lastRenderedPageBreak/>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64F15" w:rsidRPr="009C56C4" w:rsidRDefault="00F64F15" w:rsidP="00F64F15">
      <w:pPr>
        <w:pStyle w:val="1"/>
        <w:tabs>
          <w:tab w:val="num" w:pos="2160"/>
        </w:tabs>
        <w:spacing w:before="200" w:after="200"/>
        <w:ind w:firstLine="709"/>
        <w:jc w:val="both"/>
        <w:rPr>
          <w:rFonts w:ascii="Times New Roman" w:hAnsi="Times New Roman"/>
          <w:sz w:val="28"/>
          <w:szCs w:val="28"/>
        </w:rPr>
      </w:pPr>
      <w:bookmarkStart w:id="106" w:name="_Toc131313928"/>
      <w:bookmarkStart w:id="107" w:name="_Toc215295515"/>
      <w:bookmarkStart w:id="108" w:name="_Toc242169299"/>
      <w:bookmarkStart w:id="109" w:name="_Toc259101806"/>
      <w:bookmarkStart w:id="110" w:name="_Toc311542529"/>
      <w:r w:rsidRPr="009C56C4">
        <w:rPr>
          <w:rFonts w:ascii="Times New Roman" w:hAnsi="Times New Roman"/>
          <w:sz w:val="28"/>
          <w:szCs w:val="28"/>
        </w:rPr>
        <w:t xml:space="preserve">Статья 21. Виды документации по планировке территории </w:t>
      </w:r>
      <w:bookmarkEnd w:id="106"/>
      <w:bookmarkEnd w:id="107"/>
      <w:bookmarkEnd w:id="108"/>
      <w:bookmarkEnd w:id="109"/>
      <w:r w:rsidRPr="009C56C4">
        <w:rPr>
          <w:rFonts w:ascii="Times New Roman" w:hAnsi="Times New Roman"/>
          <w:sz w:val="28"/>
          <w:szCs w:val="28"/>
        </w:rPr>
        <w:t>поселения</w:t>
      </w:r>
      <w:bookmarkEnd w:id="110"/>
    </w:p>
    <w:p w:rsidR="00F64F15" w:rsidRPr="009C56C4" w:rsidRDefault="00F64F15" w:rsidP="00F64F15">
      <w:pPr>
        <w:pStyle w:val="aa"/>
        <w:tabs>
          <w:tab w:val="left" w:pos="993"/>
        </w:tabs>
        <w:spacing w:before="200" w:line="360" w:lineRule="auto"/>
        <w:rPr>
          <w:rFonts w:ascii="Times New Roman" w:hAnsi="Times New Roman"/>
          <w:sz w:val="28"/>
        </w:rPr>
      </w:pPr>
      <w:r w:rsidRPr="009C56C4">
        <w:rPr>
          <w:rFonts w:ascii="Times New Roman" w:hAnsi="Times New Roman"/>
          <w:sz w:val="28"/>
        </w:rPr>
        <w:t>1. Планировка территории поселения осуществляется посредством разработки следующей документации по планировке территории:</w:t>
      </w:r>
    </w:p>
    <w:p w:rsidR="00F64F15" w:rsidRPr="009C56C4" w:rsidRDefault="00F64F15" w:rsidP="00F64F15">
      <w:pPr>
        <w:numPr>
          <w:ilvl w:val="0"/>
          <w:numId w:val="30"/>
        </w:numPr>
        <w:shd w:val="clear" w:color="auto" w:fill="FFFFFF"/>
        <w:tabs>
          <w:tab w:val="left" w:pos="785"/>
          <w:tab w:val="left" w:pos="1134"/>
          <w:tab w:val="left" w:pos="1276"/>
        </w:tabs>
        <w:spacing w:after="0" w:line="360" w:lineRule="auto"/>
        <w:jc w:val="both"/>
        <w:rPr>
          <w:rFonts w:ascii="Times New Roman" w:hAnsi="Times New Roman"/>
          <w:sz w:val="28"/>
          <w:szCs w:val="28"/>
        </w:rPr>
      </w:pPr>
      <w:r w:rsidRPr="009C56C4">
        <w:rPr>
          <w:rFonts w:ascii="Times New Roman" w:hAnsi="Times New Roman"/>
          <w:sz w:val="28"/>
          <w:szCs w:val="28"/>
        </w:rPr>
        <w:t>проект планировки территории;</w:t>
      </w:r>
    </w:p>
    <w:p w:rsidR="00F64F15" w:rsidRPr="009C56C4" w:rsidRDefault="00F64F15" w:rsidP="00F64F15">
      <w:pPr>
        <w:numPr>
          <w:ilvl w:val="0"/>
          <w:numId w:val="30"/>
        </w:numPr>
        <w:shd w:val="clear" w:color="auto" w:fill="FFFFFF"/>
        <w:tabs>
          <w:tab w:val="left" w:pos="785"/>
          <w:tab w:val="left" w:pos="1134"/>
          <w:tab w:val="left" w:pos="1276"/>
        </w:tabs>
        <w:spacing w:after="0" w:line="360" w:lineRule="auto"/>
        <w:jc w:val="both"/>
        <w:rPr>
          <w:rFonts w:ascii="Times New Roman" w:hAnsi="Times New Roman"/>
          <w:sz w:val="28"/>
          <w:szCs w:val="28"/>
        </w:rPr>
      </w:pPr>
      <w:r w:rsidRPr="009C56C4">
        <w:rPr>
          <w:rFonts w:ascii="Times New Roman" w:hAnsi="Times New Roman"/>
          <w:sz w:val="28"/>
          <w:szCs w:val="28"/>
        </w:rPr>
        <w:t>проект межевания территории.</w:t>
      </w:r>
    </w:p>
    <w:p w:rsidR="00F64F15" w:rsidRPr="009C56C4" w:rsidRDefault="00F64F15" w:rsidP="00F64F15">
      <w:pPr>
        <w:pStyle w:val="aa"/>
        <w:tabs>
          <w:tab w:val="left" w:pos="993"/>
        </w:tabs>
        <w:spacing w:line="360" w:lineRule="auto"/>
        <w:rPr>
          <w:rFonts w:ascii="Times New Roman" w:hAnsi="Times New Roman"/>
          <w:sz w:val="28"/>
        </w:rPr>
      </w:pPr>
      <w:r w:rsidRPr="009C56C4">
        <w:rPr>
          <w:rFonts w:ascii="Times New Roman" w:hAnsi="Times New Roman"/>
          <w:sz w:val="28"/>
        </w:rPr>
        <w:t>2. Применительно к территории, в границах которой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F64F15" w:rsidRPr="009C56C4" w:rsidRDefault="00F64F15" w:rsidP="00F64F15">
      <w:pPr>
        <w:tabs>
          <w:tab w:val="left" w:pos="709"/>
        </w:tabs>
        <w:spacing w:line="360" w:lineRule="auto"/>
        <w:ind w:firstLine="709"/>
        <w:jc w:val="both"/>
        <w:rPr>
          <w:rFonts w:ascii="Times New Roman" w:hAnsi="Times New Roman"/>
          <w:color w:val="000000"/>
          <w:sz w:val="28"/>
          <w:szCs w:val="28"/>
        </w:rPr>
      </w:pPr>
      <w:r w:rsidRPr="009C56C4">
        <w:rPr>
          <w:rFonts w:ascii="Times New Roman" w:hAnsi="Times New Roman"/>
          <w:color w:val="000000"/>
          <w:sz w:val="28"/>
          <w:szCs w:val="28"/>
        </w:rPr>
        <w:t>1) определения местоположения границ образуемых и изменяемых земельных участков;</w:t>
      </w:r>
    </w:p>
    <w:p w:rsidR="00F64F15" w:rsidRPr="009C56C4" w:rsidRDefault="00F64F15" w:rsidP="00F64F15">
      <w:pPr>
        <w:tabs>
          <w:tab w:val="left" w:pos="709"/>
        </w:tabs>
        <w:spacing w:line="360" w:lineRule="auto"/>
        <w:ind w:firstLine="709"/>
        <w:jc w:val="both"/>
        <w:rPr>
          <w:rFonts w:ascii="Times New Roman" w:hAnsi="Times New Roman"/>
          <w:color w:val="000000"/>
          <w:sz w:val="28"/>
          <w:szCs w:val="28"/>
        </w:rPr>
      </w:pPr>
      <w:r w:rsidRPr="009C56C4">
        <w:rPr>
          <w:rFonts w:ascii="Times New Roman" w:hAnsi="Times New Roman"/>
          <w:color w:val="000000"/>
          <w:sz w:val="28"/>
          <w:szCs w:val="28"/>
        </w:rPr>
        <w:t xml:space="preserve"> </w:t>
      </w:r>
      <w:proofErr w:type="gramStart"/>
      <w:r w:rsidRPr="009C56C4">
        <w:rPr>
          <w:rFonts w:ascii="Times New Roman" w:hAnsi="Times New Roman"/>
          <w:color w:val="000000"/>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w:t>
      </w:r>
      <w:r w:rsidRPr="009C56C4">
        <w:rPr>
          <w:rFonts w:ascii="Times New Roman" w:hAnsi="Times New Roman"/>
          <w:color w:val="000000"/>
          <w:sz w:val="28"/>
          <w:szCs w:val="28"/>
        </w:rPr>
        <w:lastRenderedPageBreak/>
        <w:t xml:space="preserve">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w:t>
      </w:r>
      <w:proofErr w:type="spellStart"/>
      <w:r w:rsidRPr="009C56C4">
        <w:rPr>
          <w:rFonts w:ascii="Times New Roman" w:hAnsi="Times New Roman"/>
          <w:color w:val="000000"/>
          <w:sz w:val="28"/>
          <w:szCs w:val="28"/>
        </w:rPr>
        <w:t>террритории</w:t>
      </w:r>
      <w:proofErr w:type="spellEnd"/>
      <w:r w:rsidRPr="009C56C4">
        <w:rPr>
          <w:rFonts w:ascii="Times New Roman" w:hAnsi="Times New Roman"/>
          <w:color w:val="000000"/>
          <w:sz w:val="28"/>
          <w:szCs w:val="28"/>
        </w:rPr>
        <w:t>, при условии, что такие установление, изменение, отмена влекут за собой исключительно</w:t>
      </w:r>
      <w:proofErr w:type="gramEnd"/>
      <w:r w:rsidRPr="009C56C4">
        <w:rPr>
          <w:rFonts w:ascii="Times New Roman" w:hAnsi="Times New Roman"/>
          <w:color w:val="000000"/>
          <w:sz w:val="28"/>
          <w:szCs w:val="28"/>
        </w:rPr>
        <w:t xml:space="preserve"> изменение границ территории общего пользования.</w:t>
      </w:r>
    </w:p>
    <w:p w:rsidR="00F64F15" w:rsidRPr="009C56C4" w:rsidRDefault="00F64F15" w:rsidP="00F64F15">
      <w:pPr>
        <w:tabs>
          <w:tab w:val="left" w:pos="709"/>
        </w:tabs>
        <w:spacing w:line="360" w:lineRule="auto"/>
        <w:ind w:firstLine="709"/>
        <w:jc w:val="both"/>
        <w:rPr>
          <w:rFonts w:ascii="Times New Roman" w:hAnsi="Times New Roman"/>
          <w:color w:val="000000"/>
          <w:sz w:val="28"/>
          <w:szCs w:val="28"/>
        </w:rPr>
      </w:pPr>
      <w:r w:rsidRPr="009C56C4">
        <w:rPr>
          <w:rFonts w:ascii="Times New Roman" w:hAnsi="Times New Roman"/>
          <w:color w:val="000000"/>
          <w:sz w:val="28"/>
          <w:szCs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5 статьи 41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F64F15" w:rsidRPr="009C56C4" w:rsidRDefault="00F64F15" w:rsidP="00F64F15">
      <w:pPr>
        <w:shd w:val="clear" w:color="auto" w:fill="FFFFFF"/>
        <w:tabs>
          <w:tab w:val="left" w:pos="785"/>
          <w:tab w:val="left" w:pos="993"/>
        </w:tabs>
        <w:spacing w:line="360" w:lineRule="auto"/>
        <w:jc w:val="both"/>
        <w:rPr>
          <w:rFonts w:ascii="Times New Roman" w:hAnsi="Times New Roman"/>
          <w:color w:val="000000"/>
          <w:sz w:val="28"/>
          <w:szCs w:val="28"/>
        </w:rPr>
      </w:pPr>
      <w:r w:rsidRPr="009C56C4">
        <w:rPr>
          <w:rFonts w:ascii="Times New Roman" w:hAnsi="Times New Roman"/>
          <w:color w:val="000000"/>
          <w:sz w:val="28"/>
          <w:szCs w:val="28"/>
        </w:rPr>
        <w:tab/>
        <w:t xml:space="preserve">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 </w:t>
      </w:r>
    </w:p>
    <w:p w:rsidR="00F64F15" w:rsidRPr="009C56C4" w:rsidRDefault="00F64F15" w:rsidP="00F64F15">
      <w:pPr>
        <w:pStyle w:val="1"/>
        <w:tabs>
          <w:tab w:val="num" w:pos="2160"/>
        </w:tabs>
        <w:spacing w:before="200" w:after="200"/>
        <w:ind w:firstLine="709"/>
        <w:jc w:val="both"/>
        <w:rPr>
          <w:rFonts w:ascii="Times New Roman" w:hAnsi="Times New Roman"/>
          <w:sz w:val="28"/>
          <w:szCs w:val="28"/>
        </w:rPr>
      </w:pPr>
      <w:bookmarkStart w:id="111" w:name="_Toc131313929"/>
      <w:bookmarkStart w:id="112" w:name="_Toc215295516"/>
      <w:bookmarkStart w:id="113" w:name="_Toc242169300"/>
      <w:bookmarkStart w:id="114" w:name="_Toc259101807"/>
      <w:bookmarkStart w:id="115" w:name="_Toc311542530"/>
      <w:r w:rsidRPr="009C56C4">
        <w:rPr>
          <w:rFonts w:ascii="Times New Roman" w:hAnsi="Times New Roman"/>
          <w:sz w:val="28"/>
          <w:szCs w:val="28"/>
        </w:rPr>
        <w:t xml:space="preserve">Статья 22. Порядок подготовки и утверждения документации по планировке территории </w:t>
      </w:r>
      <w:bookmarkEnd w:id="111"/>
      <w:bookmarkEnd w:id="112"/>
      <w:bookmarkEnd w:id="113"/>
      <w:bookmarkEnd w:id="114"/>
      <w:r w:rsidRPr="009C56C4">
        <w:rPr>
          <w:rFonts w:ascii="Times New Roman" w:hAnsi="Times New Roman"/>
          <w:sz w:val="28"/>
          <w:szCs w:val="28"/>
        </w:rPr>
        <w:t>поселения</w:t>
      </w:r>
      <w:bookmarkEnd w:id="115"/>
      <w:r w:rsidRPr="009C56C4">
        <w:rPr>
          <w:rFonts w:ascii="Times New Roman" w:hAnsi="Times New Roman"/>
          <w:sz w:val="28"/>
          <w:szCs w:val="28"/>
        </w:rPr>
        <w:t>, порядок внесения в нее изменений и ее отмены</w:t>
      </w:r>
    </w:p>
    <w:p w:rsidR="00F64F15" w:rsidRPr="009C56C4" w:rsidRDefault="00F64F15" w:rsidP="00F64F15">
      <w:pPr>
        <w:pStyle w:val="aa"/>
        <w:tabs>
          <w:tab w:val="left" w:pos="993"/>
        </w:tabs>
        <w:spacing w:line="360" w:lineRule="auto"/>
        <w:ind w:firstLine="0"/>
        <w:rPr>
          <w:rFonts w:ascii="Times New Roman" w:hAnsi="Times New Roman"/>
          <w:sz w:val="28"/>
        </w:rPr>
      </w:pPr>
      <w:r w:rsidRPr="009C56C4">
        <w:rPr>
          <w:rFonts w:ascii="Times New Roman" w:hAnsi="Times New Roman"/>
          <w:color w:val="000000"/>
          <w:sz w:val="28"/>
          <w:lang w:eastAsia="ru-RU"/>
        </w:rPr>
        <w:t xml:space="preserve">           Подготовка и утверждение документации по планировке территории, порядок внесения в нее изменений и ее отмены регулируются Градостроительный кодексом Российской Федерации и принятым в соответствии с ним порядком, утвержденным Собранием представителей поселения.</w:t>
      </w:r>
    </w:p>
    <w:p w:rsidR="00F64F15" w:rsidRPr="009C56C4" w:rsidRDefault="00F64F15" w:rsidP="00F64F15">
      <w:pPr>
        <w:pStyle w:val="1"/>
        <w:numPr>
          <w:ilvl w:val="0"/>
          <w:numId w:val="26"/>
        </w:numPr>
        <w:tabs>
          <w:tab w:val="clear" w:pos="360"/>
        </w:tabs>
        <w:ind w:left="720"/>
        <w:jc w:val="center"/>
        <w:rPr>
          <w:rFonts w:ascii="Times New Roman" w:hAnsi="Times New Roman"/>
          <w:sz w:val="28"/>
          <w:szCs w:val="28"/>
        </w:rPr>
      </w:pPr>
      <w:r w:rsidRPr="009C56C4">
        <w:rPr>
          <w:rFonts w:ascii="Times New Roman" w:hAnsi="Times New Roman"/>
          <w:sz w:val="28"/>
          <w:szCs w:val="28"/>
        </w:rPr>
        <w:t>Порядок организации и проведения общественных обсуждений или публичных слушаний</w:t>
      </w:r>
    </w:p>
    <w:p w:rsidR="00F64F15" w:rsidRPr="009C56C4" w:rsidRDefault="00F64F15" w:rsidP="00F64F15">
      <w:pPr>
        <w:rPr>
          <w:rFonts w:ascii="Times New Roman" w:hAnsi="Times New Roman"/>
          <w:sz w:val="28"/>
          <w:szCs w:val="28"/>
          <w:lang w:val="x-none" w:eastAsia="x-none"/>
        </w:rPr>
      </w:pPr>
    </w:p>
    <w:p w:rsidR="00F64F15" w:rsidRPr="009C56C4" w:rsidRDefault="00F64F15" w:rsidP="00F64F15">
      <w:pPr>
        <w:pStyle w:val="1"/>
        <w:tabs>
          <w:tab w:val="num" w:pos="2160"/>
        </w:tabs>
        <w:spacing w:before="200" w:after="200"/>
        <w:ind w:firstLine="567"/>
        <w:jc w:val="both"/>
        <w:rPr>
          <w:rFonts w:ascii="Times New Roman" w:hAnsi="Times New Roman"/>
          <w:sz w:val="28"/>
          <w:szCs w:val="28"/>
        </w:rPr>
      </w:pPr>
      <w:bookmarkStart w:id="116" w:name="_Toc311542540"/>
      <w:r w:rsidRPr="009C56C4">
        <w:rPr>
          <w:rFonts w:ascii="Times New Roman" w:hAnsi="Times New Roman"/>
          <w:sz w:val="28"/>
          <w:szCs w:val="28"/>
        </w:rPr>
        <w:lastRenderedPageBreak/>
        <w:t>Статья 23. Общие положения об организации и проведении общественных обсуждений или публичных слушаний по вопросам градостроительной деятельности в поселении</w:t>
      </w:r>
      <w:bookmarkEnd w:id="116"/>
    </w:p>
    <w:p w:rsidR="00F64F15" w:rsidRPr="009C56C4" w:rsidRDefault="00F64F15" w:rsidP="00F64F15">
      <w:pPr>
        <w:autoSpaceDE w:val="0"/>
        <w:autoSpaceDN w:val="0"/>
        <w:adjustRightInd w:val="0"/>
        <w:spacing w:line="360" w:lineRule="auto"/>
        <w:ind w:firstLine="540"/>
        <w:jc w:val="both"/>
        <w:outlineLvl w:val="3"/>
        <w:rPr>
          <w:rFonts w:ascii="Times New Roman" w:hAnsi="Times New Roman"/>
          <w:sz w:val="28"/>
          <w:szCs w:val="28"/>
        </w:rPr>
      </w:pPr>
      <w:r w:rsidRPr="009C56C4">
        <w:rPr>
          <w:rFonts w:ascii="Times New Roman" w:hAnsi="Times New Roman"/>
          <w:sz w:val="28"/>
          <w:szCs w:val="28"/>
        </w:rPr>
        <w:t>1. Осуществление жителями поселения права на участие в общественных  обсуждениях или  публичных слушаниях основывается на принципах законности и добровольности такого участия.</w:t>
      </w:r>
    </w:p>
    <w:p w:rsidR="00F64F15" w:rsidRPr="009C56C4" w:rsidRDefault="00F64F15" w:rsidP="00F64F15">
      <w:pPr>
        <w:autoSpaceDE w:val="0"/>
        <w:autoSpaceDN w:val="0"/>
        <w:adjustRightInd w:val="0"/>
        <w:spacing w:line="360" w:lineRule="auto"/>
        <w:ind w:firstLine="540"/>
        <w:jc w:val="both"/>
        <w:outlineLvl w:val="3"/>
        <w:rPr>
          <w:rFonts w:ascii="Times New Roman" w:hAnsi="Times New Roman"/>
          <w:sz w:val="28"/>
          <w:szCs w:val="28"/>
        </w:rPr>
      </w:pPr>
      <w:r w:rsidRPr="009C56C4">
        <w:rPr>
          <w:rFonts w:ascii="Times New Roman" w:hAnsi="Times New Roman"/>
          <w:sz w:val="28"/>
          <w:szCs w:val="28"/>
        </w:rPr>
        <w:t>2. Общественные обсуждения или публичные слушания проводятся по проектам, предусмотренным частью 1 статьи 5.1 Градостроительного кодекса Российской Федерации, в соответствии с Градостроительным кодексом Российской Федерации и Правилами.</w:t>
      </w:r>
    </w:p>
    <w:p w:rsidR="00F64F15" w:rsidRPr="009C56C4" w:rsidRDefault="00F64F15" w:rsidP="00F64F15">
      <w:pPr>
        <w:autoSpaceDE w:val="0"/>
        <w:autoSpaceDN w:val="0"/>
        <w:adjustRightInd w:val="0"/>
        <w:spacing w:line="360" w:lineRule="auto"/>
        <w:ind w:firstLine="540"/>
        <w:jc w:val="both"/>
        <w:outlineLvl w:val="3"/>
        <w:rPr>
          <w:rFonts w:ascii="Times New Roman" w:hAnsi="Times New Roman"/>
          <w:sz w:val="28"/>
          <w:szCs w:val="28"/>
        </w:rPr>
      </w:pPr>
      <w:r w:rsidRPr="009C56C4">
        <w:rPr>
          <w:rFonts w:ascii="Times New Roman" w:hAnsi="Times New Roman"/>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принцип заблаговременного оповещения участников общественных обсуждений  или публичных слушаний о времени и месте проведения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2) принцип заблаговременного ознакомления участников общественных обсуждений  или публичных слушаний с проектом, вынесенным на публичные слушания;</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публичные слушания;</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567"/>
        <w:jc w:val="both"/>
        <w:outlineLvl w:val="3"/>
        <w:rPr>
          <w:rFonts w:ascii="Times New Roman" w:hAnsi="Times New Roman"/>
          <w:sz w:val="28"/>
          <w:szCs w:val="28"/>
        </w:rPr>
      </w:pPr>
      <w:r w:rsidRPr="009C56C4">
        <w:rPr>
          <w:rFonts w:ascii="Times New Roman" w:hAnsi="Times New Roman"/>
          <w:sz w:val="28"/>
          <w:szCs w:val="28"/>
        </w:rPr>
        <w:lastRenderedPageBreak/>
        <w:t>4. Процедура проведения публичных слушаний состоит из следующих этапов:</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оповещение о начале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4) проведение собрания или собраний участников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5) подготовка и оформление протокола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6) подготовка и опубликование заключения о результатах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5. Процедура проведения общественных обсуждений состоит из следующих этапов:</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 xml:space="preserve"> 1) оповещение о начале общественных обсуждений;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 xml:space="preserve"> </w:t>
      </w:r>
      <w:proofErr w:type="gramStart"/>
      <w:r w:rsidRPr="009C56C4">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9C56C4">
        <w:rPr>
          <w:rFonts w:ascii="Times New Roman" w:hAnsi="Times New Roman"/>
          <w:sz w:val="28"/>
          <w:szCs w:val="28"/>
        </w:rPr>
        <w:t xml:space="preserve"> проекта;</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lastRenderedPageBreak/>
        <w:t xml:space="preserve"> 3) проведение экспозиции или экспозиций проекта, подлежащего рассмотрению на общественных обсуждениях;</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 xml:space="preserve"> 4) подготовка и оформление протокола общественных обсуждений;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 xml:space="preserve"> 5) подготовка и опубликование заключения о результатах общественных обсуждений.</w:t>
      </w:r>
    </w:p>
    <w:p w:rsidR="00F64F15" w:rsidRPr="009C56C4" w:rsidRDefault="00F64F15" w:rsidP="00F64F15">
      <w:pPr>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6. </w:t>
      </w:r>
      <w:proofErr w:type="gramStart"/>
      <w:r w:rsidRPr="009C56C4">
        <w:rPr>
          <w:rFonts w:ascii="Times New Roman" w:hAnsi="Times New Roman"/>
          <w:color w:val="000000"/>
          <w:sz w:val="28"/>
          <w:szCs w:val="28"/>
        </w:rPr>
        <w:t>Общественные обсуждения проводятся при наличии технической возможности размещения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w:t>
      </w:r>
      <w:proofErr w:type="gramEnd"/>
      <w:r w:rsidRPr="009C56C4">
        <w:rPr>
          <w:rFonts w:ascii="Times New Roman" w:hAnsi="Times New Roman"/>
          <w:color w:val="000000"/>
          <w:sz w:val="28"/>
          <w:szCs w:val="28"/>
        </w:rPr>
        <w:t xml:space="preserve"> услуг (далее в настоящей статье - информационные системы) и открытие экспозиции или экспозиций такого проекта, а также соблюдении требований к официальному сайту и (или) информационной системе.</w:t>
      </w:r>
    </w:p>
    <w:p w:rsidR="00F64F15" w:rsidRPr="009C56C4" w:rsidRDefault="00F64F15" w:rsidP="00F64F15">
      <w:pPr>
        <w:pStyle w:val="1"/>
        <w:tabs>
          <w:tab w:val="num" w:pos="2204"/>
        </w:tabs>
        <w:spacing w:before="200" w:after="200"/>
        <w:ind w:firstLine="709"/>
        <w:jc w:val="both"/>
        <w:rPr>
          <w:rFonts w:ascii="Times New Roman" w:hAnsi="Times New Roman"/>
          <w:sz w:val="28"/>
          <w:szCs w:val="28"/>
        </w:rPr>
      </w:pPr>
      <w:r w:rsidRPr="009C56C4">
        <w:rPr>
          <w:rFonts w:ascii="Times New Roman" w:hAnsi="Times New Roman"/>
          <w:sz w:val="28"/>
          <w:szCs w:val="28"/>
        </w:rPr>
        <w:t>Статья 23.1.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1.   Оповещение о начале  общественных обсуждений или публичных слушаний по проектам, предусмотренным частью 1 статьи 5.1 Градостроительного кодекса Российской Федерации, осуществляется путем принятия и опубликования, а также размещения в сети «Интернет» постановления Главы поселения о проведении общественных обсуждений или публичных слушаний, принимаемого по инициативе Главы поселения или Администрации поселения. Постановление Главы поселения о проведении общественных обсуждений или публичных слушаний: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lastRenderedPageBreak/>
        <w:t xml:space="preserve"> 1) не </w:t>
      </w:r>
      <w:proofErr w:type="gramStart"/>
      <w:r w:rsidRPr="009C56C4">
        <w:rPr>
          <w:rFonts w:ascii="Times New Roman" w:hAnsi="Times New Roman"/>
          <w:sz w:val="28"/>
          <w:szCs w:val="28"/>
        </w:rPr>
        <w:t>позднее</w:t>
      </w:r>
      <w:proofErr w:type="gramEnd"/>
      <w:r w:rsidRPr="009C56C4">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F64F15" w:rsidRPr="009C56C4" w:rsidRDefault="00F64F15" w:rsidP="00F64F15">
      <w:pPr>
        <w:tabs>
          <w:tab w:val="left" w:pos="1134"/>
        </w:tabs>
        <w:spacing w:line="360" w:lineRule="auto"/>
        <w:ind w:firstLine="709"/>
        <w:jc w:val="both"/>
        <w:rPr>
          <w:rFonts w:ascii="Times New Roman" w:hAnsi="Times New Roman"/>
          <w:sz w:val="28"/>
          <w:szCs w:val="28"/>
        </w:rPr>
      </w:pPr>
      <w:proofErr w:type="gramStart"/>
      <w:r w:rsidRPr="009C56C4">
        <w:rPr>
          <w:rFonts w:ascii="Times New Roman" w:hAnsi="Times New Roman"/>
          <w:sz w:val="28"/>
          <w:szCs w:val="28"/>
        </w:rPr>
        <w:t>2) распространяется на информационных стендах, оборудованных около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roofErr w:type="gramEnd"/>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2. Постановление Главы поселения о проведении общественных обсуждений или публичных слушаний должно содержать:</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lastRenderedPageBreak/>
        <w:t xml:space="preserve"> 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5) лицо, ответственное за ведение протокола общественных обсуждений или публичных слушаний.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3. </w:t>
      </w:r>
      <w:proofErr w:type="gramStart"/>
      <w:r w:rsidRPr="009C56C4">
        <w:rPr>
          <w:rFonts w:ascii="Times New Roman" w:hAnsi="Times New Roman"/>
          <w:sz w:val="28"/>
          <w:szCs w:val="28"/>
        </w:rPr>
        <w:t xml:space="preserve">Постановление Главы поселения о проведении общественных обсуждений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4. Постановление Главы поселения о проведении публичных слушаний также должно содержать информацию: </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2) о дате, времени и месте проведения собрания или собраний участников публичных слушаний;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3) о лице, уполномоченном председательствовать на собрании участников публичных слушаний. </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5. </w:t>
      </w:r>
      <w:proofErr w:type="gramStart"/>
      <w:r w:rsidRPr="009C56C4">
        <w:rPr>
          <w:rFonts w:ascii="Times New Roman" w:hAnsi="Times New Roman"/>
          <w:sz w:val="28"/>
          <w:szCs w:val="28"/>
        </w:rPr>
        <w:t xml:space="preserve">Администрация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w:t>
      </w:r>
      <w:r w:rsidRPr="009C56C4">
        <w:rPr>
          <w:rFonts w:ascii="Times New Roman" w:hAnsi="Times New Roman"/>
          <w:sz w:val="28"/>
          <w:szCs w:val="28"/>
        </w:rPr>
        <w:lastRenderedPageBreak/>
        <w:t>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roofErr w:type="gramEnd"/>
    </w:p>
    <w:p w:rsidR="00F64F15" w:rsidRPr="009C56C4" w:rsidRDefault="00F64F15" w:rsidP="00F64F15">
      <w:pPr>
        <w:autoSpaceDE w:val="0"/>
        <w:autoSpaceDN w:val="0"/>
        <w:adjustRightInd w:val="0"/>
        <w:spacing w:line="360" w:lineRule="auto"/>
        <w:ind w:firstLine="540"/>
        <w:jc w:val="both"/>
        <w:outlineLvl w:val="3"/>
        <w:rPr>
          <w:rFonts w:ascii="Times New Roman" w:hAnsi="Times New Roman"/>
          <w:sz w:val="28"/>
          <w:szCs w:val="28"/>
        </w:rPr>
      </w:pPr>
      <w:r w:rsidRPr="009C56C4">
        <w:rPr>
          <w:rFonts w:ascii="Times New Roman" w:hAnsi="Times New Roman"/>
          <w:sz w:val="28"/>
          <w:szCs w:val="28"/>
        </w:rPr>
        <w:t>6. В течение всего периода размещения в соответствии с подпунктом 2 пункта 4 и подпунктом 2 пункта 5 статьи 23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поселения и (или) разработчика проекта, подлежащего рассмотрению на общественных обсуждениях или публичных слушаниях.</w:t>
      </w:r>
    </w:p>
    <w:p w:rsidR="00F64F15" w:rsidRPr="009C56C4" w:rsidRDefault="00F64F15" w:rsidP="00F64F15">
      <w:pPr>
        <w:pStyle w:val="1"/>
        <w:tabs>
          <w:tab w:val="num" w:pos="2204"/>
        </w:tabs>
        <w:spacing w:before="200" w:after="200"/>
        <w:ind w:firstLine="540"/>
        <w:jc w:val="both"/>
        <w:rPr>
          <w:rFonts w:ascii="Times New Roman" w:hAnsi="Times New Roman"/>
          <w:sz w:val="28"/>
          <w:szCs w:val="28"/>
        </w:rPr>
      </w:pPr>
      <w:r w:rsidRPr="009C56C4">
        <w:rPr>
          <w:rFonts w:ascii="Times New Roman" w:hAnsi="Times New Roman"/>
          <w:sz w:val="28"/>
          <w:szCs w:val="28"/>
        </w:rPr>
        <w:t>Статья 23.2. Участники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Участниками общественных обсуждений или публичных слушаний по проектам, указанным в подпунктах 1-4, 6 пункта 2 статьи 23.3 Правил, являются:</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граждане, постоянно проживающие на территории, в отношении которой подготовлены данные проекты;</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lastRenderedPageBreak/>
        <w:t>2. Участниками общественных обсуждений или публичных слушаний по  проектам, указанным в подпункте 5 пункта 2 статьи 23.3 Правил являются:</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 xml:space="preserve">3. Правила, формы участия и взаимодействия участников публичных слушаний или общественных обсуждений, указанных в пункте 2 настоящей статьи, определяются Градостроительным кодексом Российской Федерации, законами Самарской области, </w:t>
      </w:r>
      <w:hyperlink r:id="rId9" w:history="1">
        <w:r w:rsidRPr="009C56C4">
          <w:rPr>
            <w:rStyle w:val="af7"/>
            <w:rFonts w:ascii="Times New Roman" w:hAnsi="Times New Roman"/>
            <w:sz w:val="28"/>
            <w:szCs w:val="28"/>
          </w:rPr>
          <w:t>Уставом</w:t>
        </w:r>
      </w:hyperlink>
      <w:r w:rsidRPr="009C56C4">
        <w:rPr>
          <w:rFonts w:ascii="Times New Roman" w:hAnsi="Times New Roman"/>
          <w:sz w:val="28"/>
          <w:szCs w:val="28"/>
        </w:rPr>
        <w:t xml:space="preserve"> городского поселения Рощинский, Правилами и иными муниципальными правовыми актами поселения. </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lastRenderedPageBreak/>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F64F15" w:rsidRPr="009C56C4" w:rsidRDefault="00F64F15" w:rsidP="00F64F15">
      <w:pPr>
        <w:tabs>
          <w:tab w:val="left" w:pos="1134"/>
        </w:tabs>
        <w:spacing w:line="360" w:lineRule="auto"/>
        <w:ind w:firstLine="709"/>
        <w:jc w:val="both"/>
        <w:rPr>
          <w:rFonts w:ascii="Times New Roman" w:hAnsi="Times New Roman"/>
          <w:sz w:val="28"/>
          <w:szCs w:val="28"/>
        </w:rPr>
      </w:pPr>
      <w:proofErr w:type="gramStart"/>
      <w:r w:rsidRPr="009C56C4">
        <w:rPr>
          <w:rFonts w:ascii="Times New Roman" w:hAnsi="Times New Roman"/>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4) для юридических лиц: наименование, основной государственный регистрационный номер, место нахождения и адрес.</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5. </w:t>
      </w:r>
      <w:proofErr w:type="gramStart"/>
      <w:r w:rsidRPr="009C56C4">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C56C4">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6. </w:t>
      </w:r>
      <w:proofErr w:type="gramStart"/>
      <w:r w:rsidRPr="009C56C4">
        <w:rPr>
          <w:rFonts w:ascii="Times New Roman" w:hAnsi="Times New Roman"/>
          <w:sz w:val="28"/>
          <w:szCs w:val="28"/>
        </w:rPr>
        <w:t>Не требуется представление документов, подтверждающих сведения об участниках общественных обсуждений, указанных в пунктах 4 и 5 настоящей статьи,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roofErr w:type="gramEnd"/>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При этом для подтверждения сведений, указанных в пунктах 4 и 5 настоящей статьи, может использоваться единая система идентификац</w:t>
      </w:r>
      <w:proofErr w:type="gramStart"/>
      <w:r w:rsidRPr="009C56C4">
        <w:rPr>
          <w:rFonts w:ascii="Times New Roman" w:hAnsi="Times New Roman"/>
          <w:sz w:val="28"/>
          <w:szCs w:val="28"/>
        </w:rPr>
        <w:t>ии и ау</w:t>
      </w:r>
      <w:proofErr w:type="gramEnd"/>
      <w:r w:rsidRPr="009C56C4">
        <w:rPr>
          <w:rFonts w:ascii="Times New Roman" w:hAnsi="Times New Roman"/>
          <w:sz w:val="28"/>
          <w:szCs w:val="28"/>
        </w:rPr>
        <w:t>тентификации.</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lastRenderedPageBreak/>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статьи идентификацию, имеют право вносить предложения и замечания, касающиеся такого проекта:</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3) в письменной форме в адрес организатора общественных обсуждений или публичных слушаний;</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 xml:space="preserve">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64F15" w:rsidRPr="009C56C4" w:rsidRDefault="00F64F15" w:rsidP="00F64F15">
      <w:pPr>
        <w:tabs>
          <w:tab w:val="left" w:pos="1134"/>
        </w:tabs>
        <w:spacing w:line="360" w:lineRule="auto"/>
        <w:ind w:firstLine="709"/>
        <w:jc w:val="both"/>
        <w:rPr>
          <w:rFonts w:ascii="Times New Roman" w:hAnsi="Times New Roman"/>
          <w:sz w:val="28"/>
          <w:szCs w:val="28"/>
        </w:rPr>
      </w:pPr>
      <w:r w:rsidRPr="009C56C4">
        <w:rPr>
          <w:rFonts w:ascii="Times New Roman" w:hAnsi="Times New Roman"/>
          <w:sz w:val="28"/>
          <w:szCs w:val="28"/>
        </w:rPr>
        <w:t>Прием замечаний и предложений участников общественных обсуждений или публичных слушаний прекращается за семь дней до окончания срока проведения публичных слушаний.</w:t>
      </w:r>
    </w:p>
    <w:p w:rsidR="00F64F15" w:rsidRPr="009C56C4" w:rsidRDefault="00F64F15" w:rsidP="00F64F15">
      <w:pPr>
        <w:autoSpaceDE w:val="0"/>
        <w:autoSpaceDN w:val="0"/>
        <w:adjustRightInd w:val="0"/>
        <w:spacing w:line="360" w:lineRule="auto"/>
        <w:ind w:firstLine="540"/>
        <w:jc w:val="both"/>
        <w:rPr>
          <w:rFonts w:ascii="Times New Roman" w:hAnsi="Times New Roman"/>
          <w:sz w:val="28"/>
          <w:szCs w:val="28"/>
        </w:rPr>
      </w:pPr>
      <w:r w:rsidRPr="009C56C4">
        <w:rPr>
          <w:rFonts w:ascii="Times New Roman" w:hAnsi="Times New Roman"/>
          <w:sz w:val="28"/>
          <w:szCs w:val="28"/>
        </w:rPr>
        <w:t xml:space="preserve">9. Предложения и замечания, внесенные в соответствии с пунктом 8 настоящей статьи, не рассматриваются в случае выявления факта </w:t>
      </w:r>
      <w:r w:rsidRPr="009C56C4">
        <w:rPr>
          <w:rFonts w:ascii="Times New Roman" w:hAnsi="Times New Roman"/>
          <w:sz w:val="28"/>
          <w:szCs w:val="28"/>
        </w:rPr>
        <w:lastRenderedPageBreak/>
        <w:t>представления участником общественных обсуждений или публичных слушаний недостоверных сведений.</w:t>
      </w:r>
    </w:p>
    <w:p w:rsidR="00F64F15" w:rsidRPr="009C56C4" w:rsidRDefault="00F64F15" w:rsidP="00F64F15">
      <w:pPr>
        <w:autoSpaceDE w:val="0"/>
        <w:autoSpaceDN w:val="0"/>
        <w:adjustRightInd w:val="0"/>
        <w:spacing w:line="360" w:lineRule="auto"/>
        <w:jc w:val="both"/>
        <w:outlineLvl w:val="3"/>
        <w:rPr>
          <w:rFonts w:ascii="Times New Roman" w:hAnsi="Times New Roman"/>
          <w:sz w:val="28"/>
          <w:szCs w:val="28"/>
        </w:rPr>
      </w:pPr>
      <w:r w:rsidRPr="009C56C4">
        <w:rPr>
          <w:rFonts w:ascii="Times New Roman" w:hAnsi="Times New Roman"/>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64F15" w:rsidRPr="009C56C4" w:rsidRDefault="00F64F15" w:rsidP="00F64F15">
      <w:pPr>
        <w:pStyle w:val="1"/>
        <w:tabs>
          <w:tab w:val="num" w:pos="2204"/>
        </w:tabs>
        <w:spacing w:before="200" w:after="200"/>
        <w:ind w:firstLine="540"/>
        <w:jc w:val="both"/>
        <w:rPr>
          <w:rFonts w:ascii="Times New Roman" w:hAnsi="Times New Roman"/>
          <w:sz w:val="28"/>
          <w:szCs w:val="28"/>
        </w:rPr>
      </w:pPr>
      <w:r w:rsidRPr="009C56C4">
        <w:rPr>
          <w:rFonts w:ascii="Times New Roman" w:hAnsi="Times New Roman"/>
          <w:sz w:val="28"/>
          <w:szCs w:val="28"/>
        </w:rPr>
        <w:t xml:space="preserve">Статья 23.3. Срок проведения общественных обсуждений или публичных слушаний </w:t>
      </w:r>
    </w:p>
    <w:p w:rsidR="00F64F15" w:rsidRPr="009C56C4" w:rsidRDefault="00F64F15" w:rsidP="00F64F15">
      <w:pPr>
        <w:autoSpaceDE w:val="0"/>
        <w:autoSpaceDN w:val="0"/>
        <w:adjustRightInd w:val="0"/>
        <w:spacing w:line="360" w:lineRule="auto"/>
        <w:ind w:firstLine="540"/>
        <w:jc w:val="both"/>
        <w:rPr>
          <w:rFonts w:ascii="Times New Roman" w:hAnsi="Times New Roman"/>
          <w:sz w:val="28"/>
          <w:szCs w:val="28"/>
        </w:rPr>
      </w:pPr>
      <w:r w:rsidRPr="009C56C4">
        <w:rPr>
          <w:rFonts w:ascii="Times New Roman" w:hAnsi="Times New Roman"/>
          <w:sz w:val="28"/>
          <w:szCs w:val="28"/>
        </w:rPr>
        <w:t>1. Срок проведения общественных осуждений или публичных слушаний составляет:</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1) по проекту Правил, внесению изменений в Правила – 35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2) по внесению изменений в Правила в части изменений в градостроительный регламент, установленный для конкретной территориальной зоны, - 25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3) по проекту генерального плана поселения, внесению изменений в генеральный план поселения – 35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4) по проекту планировки территории поселения и (или) проекту межевания территории поселения – 35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6) по проектам правил благоустройства территорий – 35 дней.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lastRenderedPageBreak/>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статьи 23.1 Правил до дня опубликования заключения о результатах публичных слушаний, за исключением случая, предусмотренного пунктом 3 настоящей статьи. </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 xml:space="preserve">3. Срок проведения общественных обсуждений или публичных слушаний по вопросам, указанным в подпунктах 1, 2 пункта 1 настоящей статьи исчисляется со дня опубликования соответствующего проекта Правил, проекта по внесению изменений в Правила. </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4. Срок проведения общественных обсуждений или публичных слушаний, указанный в пункте 1 настоящей статьи,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F64F15" w:rsidRPr="009C56C4" w:rsidRDefault="00F64F15" w:rsidP="00F64F15">
      <w:pPr>
        <w:autoSpaceDE w:val="0"/>
        <w:autoSpaceDN w:val="0"/>
        <w:adjustRightInd w:val="0"/>
        <w:spacing w:line="360" w:lineRule="auto"/>
        <w:ind w:firstLine="567"/>
        <w:jc w:val="both"/>
        <w:rPr>
          <w:rFonts w:ascii="Times New Roman" w:hAnsi="Times New Roman"/>
          <w:sz w:val="28"/>
          <w:szCs w:val="28"/>
        </w:rPr>
      </w:pPr>
      <w:r w:rsidRPr="009C56C4">
        <w:rPr>
          <w:rFonts w:ascii="Times New Roman" w:hAnsi="Times New Roman"/>
          <w:sz w:val="28"/>
          <w:szCs w:val="28"/>
        </w:rPr>
        <w:t>5. Выходные и праздничные дни включаются в срок проведения общественных обсуждений или публичных слушаний.</w:t>
      </w:r>
    </w:p>
    <w:p w:rsidR="00F64F15" w:rsidRPr="009C56C4" w:rsidRDefault="00F64F15" w:rsidP="00F64F15">
      <w:pPr>
        <w:pStyle w:val="1"/>
        <w:tabs>
          <w:tab w:val="num" w:pos="2204"/>
        </w:tabs>
        <w:spacing w:before="200" w:after="200"/>
        <w:ind w:firstLine="709"/>
        <w:jc w:val="both"/>
        <w:rPr>
          <w:rFonts w:ascii="Times New Roman" w:hAnsi="Times New Roman"/>
          <w:b w:val="0"/>
          <w:bCs w:val="0"/>
          <w:kern w:val="0"/>
          <w:sz w:val="28"/>
          <w:szCs w:val="28"/>
          <w:lang w:eastAsia="ru-RU"/>
        </w:rPr>
      </w:pPr>
      <w:r w:rsidRPr="009C56C4">
        <w:rPr>
          <w:rFonts w:ascii="Times New Roman" w:hAnsi="Times New Roman"/>
          <w:sz w:val="28"/>
          <w:szCs w:val="28"/>
        </w:rPr>
        <w:t>Статья 23.4. Место проведения собрания или собраний участников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1. Местом проведения собрания или собраний участников публичных слушаний (далее также – собрание) является место, определенное в постановлении Главы поселения о проведении публичных слушаний.</w:t>
      </w:r>
    </w:p>
    <w:p w:rsidR="00F64F15" w:rsidRPr="009C56C4" w:rsidRDefault="00F64F15" w:rsidP="00F64F15">
      <w:pPr>
        <w:autoSpaceDE w:val="0"/>
        <w:autoSpaceDN w:val="0"/>
        <w:adjustRightInd w:val="0"/>
        <w:spacing w:line="360" w:lineRule="auto"/>
        <w:ind w:firstLine="709"/>
        <w:jc w:val="both"/>
        <w:outlineLvl w:val="3"/>
        <w:rPr>
          <w:rFonts w:ascii="Times New Roman" w:hAnsi="Times New Roman"/>
          <w:sz w:val="28"/>
          <w:szCs w:val="28"/>
        </w:rPr>
      </w:pPr>
      <w:r w:rsidRPr="009C56C4">
        <w:rPr>
          <w:rFonts w:ascii="Times New Roman" w:hAnsi="Times New Roman"/>
          <w:sz w:val="28"/>
          <w:szCs w:val="28"/>
        </w:rPr>
        <w:t>2. При определении места проведения собрания необходимо исходить из следующих требований:</w:t>
      </w:r>
    </w:p>
    <w:p w:rsidR="00F64F15" w:rsidRPr="009C56C4" w:rsidRDefault="00F64F15" w:rsidP="00F64F15">
      <w:pPr>
        <w:autoSpaceDE w:val="0"/>
        <w:autoSpaceDN w:val="0"/>
        <w:adjustRightInd w:val="0"/>
        <w:spacing w:line="360" w:lineRule="auto"/>
        <w:ind w:firstLine="720"/>
        <w:jc w:val="both"/>
        <w:outlineLvl w:val="3"/>
        <w:rPr>
          <w:rFonts w:ascii="Times New Roman" w:hAnsi="Times New Roman"/>
          <w:sz w:val="28"/>
          <w:szCs w:val="28"/>
        </w:rPr>
      </w:pPr>
      <w:r w:rsidRPr="009C56C4">
        <w:rPr>
          <w:rFonts w:ascii="Times New Roman" w:hAnsi="Times New Roman"/>
          <w:sz w:val="28"/>
          <w:szCs w:val="28"/>
        </w:rPr>
        <w:t>1) доступность для жителей поселения;</w:t>
      </w:r>
    </w:p>
    <w:p w:rsidR="00F64F15" w:rsidRPr="009C56C4" w:rsidRDefault="00F64F15" w:rsidP="00F64F15">
      <w:pPr>
        <w:autoSpaceDE w:val="0"/>
        <w:autoSpaceDN w:val="0"/>
        <w:adjustRightInd w:val="0"/>
        <w:spacing w:line="360" w:lineRule="auto"/>
        <w:ind w:firstLine="720"/>
        <w:jc w:val="both"/>
        <w:outlineLvl w:val="3"/>
        <w:rPr>
          <w:rFonts w:ascii="Times New Roman" w:hAnsi="Times New Roman"/>
          <w:sz w:val="28"/>
          <w:szCs w:val="28"/>
        </w:rPr>
      </w:pPr>
      <w:r w:rsidRPr="009C56C4">
        <w:rPr>
          <w:rFonts w:ascii="Times New Roman" w:hAnsi="Times New Roman"/>
          <w:sz w:val="28"/>
          <w:szCs w:val="28"/>
        </w:rPr>
        <w:t>2) наличие необходимых удобств, в том числе туалета, телефона;</w:t>
      </w:r>
    </w:p>
    <w:p w:rsidR="00F64F15" w:rsidRPr="009C56C4" w:rsidRDefault="00F64F15" w:rsidP="00F64F15">
      <w:pPr>
        <w:autoSpaceDE w:val="0"/>
        <w:autoSpaceDN w:val="0"/>
        <w:adjustRightInd w:val="0"/>
        <w:spacing w:line="360" w:lineRule="auto"/>
        <w:ind w:firstLine="720"/>
        <w:jc w:val="both"/>
        <w:outlineLvl w:val="3"/>
        <w:rPr>
          <w:rFonts w:ascii="Times New Roman" w:hAnsi="Times New Roman"/>
          <w:sz w:val="28"/>
          <w:szCs w:val="28"/>
        </w:rPr>
      </w:pPr>
      <w:r w:rsidRPr="009C56C4">
        <w:rPr>
          <w:rFonts w:ascii="Times New Roman" w:hAnsi="Times New Roman"/>
          <w:sz w:val="28"/>
          <w:szCs w:val="28"/>
        </w:rPr>
        <w:t>3) наличие отопления - в случае проведения публичных слушаний в холодное время года;</w:t>
      </w:r>
    </w:p>
    <w:p w:rsidR="00F64F15" w:rsidRPr="009C56C4" w:rsidRDefault="00F64F15" w:rsidP="00F64F15">
      <w:pPr>
        <w:autoSpaceDE w:val="0"/>
        <w:autoSpaceDN w:val="0"/>
        <w:adjustRightInd w:val="0"/>
        <w:spacing w:line="360" w:lineRule="auto"/>
        <w:ind w:firstLine="720"/>
        <w:jc w:val="both"/>
        <w:outlineLvl w:val="3"/>
        <w:rPr>
          <w:rFonts w:ascii="Times New Roman" w:hAnsi="Times New Roman"/>
          <w:sz w:val="28"/>
          <w:szCs w:val="28"/>
        </w:rPr>
      </w:pPr>
      <w:r w:rsidRPr="009C56C4">
        <w:rPr>
          <w:rFonts w:ascii="Times New Roman" w:hAnsi="Times New Roman"/>
          <w:sz w:val="28"/>
          <w:szCs w:val="28"/>
        </w:rPr>
        <w:lastRenderedPageBreak/>
        <w:t xml:space="preserve">4) помещение, в котором планируется проведение собрания, должно вмещать не менее 20 человек. </w:t>
      </w:r>
    </w:p>
    <w:p w:rsidR="00F64F15" w:rsidRPr="009C56C4" w:rsidRDefault="00F64F15" w:rsidP="00F64F15">
      <w:pPr>
        <w:tabs>
          <w:tab w:val="num" w:pos="720"/>
        </w:tabs>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3. </w:t>
      </w:r>
      <w:proofErr w:type="gramStart"/>
      <w:r w:rsidRPr="009C56C4">
        <w:rPr>
          <w:rFonts w:ascii="Times New Roman" w:hAnsi="Times New Roman"/>
          <w:sz w:val="28"/>
          <w:szCs w:val="28"/>
        </w:rPr>
        <w:t>В случае осуществления мероприятий, проведение которых предусмотрено настоящей главой Правил в месте, отличном от места проведения собрания, указанном в постановлении Главы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1 статьи 23.1 Правил, в срок не позднее 3 дней до дня проведения указанных мероприятий.</w:t>
      </w:r>
      <w:proofErr w:type="gramEnd"/>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При необходимости проведения собрания  в нескольких частях поселения, постановлением Главы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 пунктом 1 статьи 23.1 Правил.</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Статья 23.5. Уполномоченный на организацию проведения общественных обсуждений или публичных слушаний орган</w:t>
      </w:r>
    </w:p>
    <w:p w:rsidR="00F64F15" w:rsidRPr="009C56C4" w:rsidRDefault="00F64F15" w:rsidP="00F64F15">
      <w:pPr>
        <w:tabs>
          <w:tab w:val="num" w:pos="0"/>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 Органом, уполномоченным на организацию проведения общественных обсуждений или публичных слушаний по проектам, предусмотренным частью 1 статьи 5.1 Градостроительного кодекса Российской Федерации,  является Администрация поселения. </w:t>
      </w:r>
    </w:p>
    <w:p w:rsidR="00F64F15" w:rsidRPr="009C56C4" w:rsidRDefault="00F64F15" w:rsidP="00F64F15">
      <w:pPr>
        <w:tabs>
          <w:tab w:val="num" w:pos="0"/>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В рамках организации проведения общественных обсуждений или  публичных слушаний Администрация осуществляет:</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 обеспечение предоставления места проведения собрания при проведении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2) оповещение жителей поселения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w:t>
      </w:r>
      <w:r w:rsidRPr="009C56C4">
        <w:rPr>
          <w:rFonts w:ascii="Times New Roman" w:hAnsi="Times New Roman"/>
          <w:sz w:val="28"/>
          <w:szCs w:val="28"/>
        </w:rPr>
        <w:lastRenderedPageBreak/>
        <w:t xml:space="preserve">проекта, подлежащего рассмотрению на общественных обсуждениях или публичных слушаниях;  </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4) анализ материалов, представленных участниками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7) определение докладчика (содокладчика) по выносимым на публичные слушания или общественные обсуждения вопросам;</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9)  обеспечение ведения протокола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lastRenderedPageBreak/>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11) подготовку заключения о результатах общественных обсуждений или публичных слушаний.</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 xml:space="preserve">Статья 23.6. Финансирование мероприятий по организации и проведению общественных обсуждений или публичных слушаний </w:t>
      </w:r>
    </w:p>
    <w:p w:rsidR="00F64F15" w:rsidRPr="009C56C4" w:rsidRDefault="00F64F15" w:rsidP="00F64F15">
      <w:pPr>
        <w:tabs>
          <w:tab w:val="left" w:pos="1134"/>
        </w:tabs>
        <w:spacing w:before="200" w:line="360" w:lineRule="auto"/>
        <w:ind w:firstLine="720"/>
        <w:jc w:val="both"/>
        <w:rPr>
          <w:rFonts w:ascii="Times New Roman" w:hAnsi="Times New Roman"/>
          <w:sz w:val="28"/>
          <w:szCs w:val="28"/>
        </w:rPr>
      </w:pPr>
      <w:r w:rsidRPr="009C56C4">
        <w:rPr>
          <w:rFonts w:ascii="Times New Roman" w:hAnsi="Times New Roman"/>
          <w:sz w:val="28"/>
          <w:szCs w:val="28"/>
        </w:rPr>
        <w:t>1. Финансирование мероприятий по организации и проведению общественных обсуждений или публичных слушаний осуществляется:</w:t>
      </w:r>
    </w:p>
    <w:p w:rsidR="00F64F15" w:rsidRPr="009C56C4" w:rsidRDefault="00F64F15" w:rsidP="00F64F15">
      <w:pPr>
        <w:tabs>
          <w:tab w:val="left" w:pos="1134"/>
        </w:tabs>
        <w:spacing w:line="360" w:lineRule="auto"/>
        <w:ind w:firstLine="720"/>
        <w:jc w:val="both"/>
        <w:rPr>
          <w:rFonts w:ascii="Times New Roman" w:hAnsi="Times New Roman"/>
          <w:sz w:val="28"/>
          <w:szCs w:val="28"/>
        </w:rPr>
      </w:pPr>
      <w:proofErr w:type="gramStart"/>
      <w:r w:rsidRPr="009C56C4">
        <w:rPr>
          <w:rFonts w:ascii="Times New Roman" w:hAnsi="Times New Roman"/>
          <w:sz w:val="28"/>
          <w:szCs w:val="28"/>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общественных обсуждений или проведении публичных слушаний по проекту решения о предоставлении указанного разрешения;</w:t>
      </w:r>
      <w:proofErr w:type="gramEnd"/>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общественных обсуждений или публичных слушаний по проекту решения о предоставлении указанного разрешения;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за счет средств бюджета поселения – при проведении общественных обсуждений или публичных слушаний по иным проектам, предусмотренным частью 1 статьи 5.1 Градостроительного кодекса Российской Федерации.</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 оповещение жителей поселения и иных заинтересованных лиц по вопросам общественных обсуждений или публичных слушаний в соответствии с пунктом 1 статьи 23.1 Правил и путем направления </w:t>
      </w:r>
      <w:r w:rsidRPr="009C56C4">
        <w:rPr>
          <w:rFonts w:ascii="Times New Roman" w:hAnsi="Times New Roman"/>
          <w:sz w:val="28"/>
          <w:szCs w:val="28"/>
        </w:rPr>
        <w:lastRenderedPageBreak/>
        <w:t>письменных извещений о проведении общественных обсуждений или публичных слушаний в случаях, предусмотренных настоящей главой Правил;</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заключение договоров аренды помещений, необходимых для организации проведения общественных обсуждений или публичных слушаний, оплату коммунальных услуг, услуг местной телефонной связи;</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 поселения по вопросам общественных обсуждений или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4.1) опубликование правовых актов, принимаемых Администрацией поселения, Главой поселения в рамках процедуры общественных обсуждений или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6) иные мероприятия, предусмотренные Градостроительным кодексом Российской Федерации, Правилами.</w:t>
      </w:r>
    </w:p>
    <w:p w:rsidR="00F64F15" w:rsidRPr="009C56C4" w:rsidRDefault="00F64F15" w:rsidP="00F64F15">
      <w:pPr>
        <w:pStyle w:val="1"/>
        <w:tabs>
          <w:tab w:val="num" w:pos="2204"/>
        </w:tabs>
        <w:spacing w:before="200" w:after="200"/>
        <w:ind w:firstLine="720"/>
        <w:jc w:val="both"/>
        <w:rPr>
          <w:rFonts w:ascii="Times New Roman" w:hAnsi="Times New Roman"/>
          <w:b w:val="0"/>
          <w:bCs w:val="0"/>
          <w:kern w:val="0"/>
          <w:sz w:val="28"/>
          <w:szCs w:val="28"/>
          <w:lang w:eastAsia="ru-RU"/>
        </w:rPr>
      </w:pPr>
      <w:r w:rsidRPr="009C56C4">
        <w:rPr>
          <w:rFonts w:ascii="Times New Roman" w:hAnsi="Times New Roman"/>
          <w:sz w:val="28"/>
          <w:szCs w:val="28"/>
        </w:rPr>
        <w:t>Статья 23.7. Проведение собрания или собраний участников публичных слушаний</w:t>
      </w:r>
    </w:p>
    <w:p w:rsidR="00F64F15" w:rsidRPr="009C56C4" w:rsidRDefault="00F64F15" w:rsidP="00F64F15">
      <w:pPr>
        <w:pStyle w:val="1"/>
        <w:tabs>
          <w:tab w:val="num" w:pos="2204"/>
        </w:tabs>
        <w:spacing w:before="0" w:after="0" w:line="360" w:lineRule="auto"/>
        <w:ind w:firstLine="720"/>
        <w:jc w:val="both"/>
        <w:rPr>
          <w:rFonts w:ascii="Times New Roman" w:hAnsi="Times New Roman"/>
          <w:sz w:val="28"/>
          <w:szCs w:val="28"/>
        </w:rPr>
      </w:pPr>
      <w:r w:rsidRPr="009C56C4">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lastRenderedPageBreak/>
        <w:t>2. Участники публичных слушаний, жители поселения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поселения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Перед началом проведения собрания лицо, назначенное постановлением Главы поселения о проведении публичных слушаний (далее также – председательствующий), 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5. Председательствующий осуществляет:</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1) открытие и ведение собрания участников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 xml:space="preserve">2) </w:t>
      </w:r>
      <w:proofErr w:type="gramStart"/>
      <w:r w:rsidRPr="009C56C4">
        <w:rPr>
          <w:rFonts w:ascii="Times New Roman" w:hAnsi="Times New Roman" w:cs="Times New Roman"/>
          <w:sz w:val="28"/>
          <w:szCs w:val="28"/>
        </w:rPr>
        <w:t>контроль за</w:t>
      </w:r>
      <w:proofErr w:type="gramEnd"/>
      <w:r w:rsidRPr="009C56C4">
        <w:rPr>
          <w:rFonts w:ascii="Times New Roman" w:hAnsi="Times New Roman" w:cs="Times New Roman"/>
          <w:sz w:val="28"/>
          <w:szCs w:val="28"/>
        </w:rPr>
        <w:t xml:space="preserve"> порядком обсуждения вопросов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3) подписание протокола собрания участников публичных слушаний.</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9. Председательствующий вправе:</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lastRenderedPageBreak/>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11. Содокладчиками на собрании 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12. </w:t>
      </w:r>
      <w:proofErr w:type="gramStart"/>
      <w:r w:rsidRPr="009C56C4">
        <w:rPr>
          <w:rFonts w:ascii="Times New Roman" w:hAnsi="Times New Roman"/>
          <w:sz w:val="28"/>
          <w:szCs w:val="28"/>
        </w:rPr>
        <w:t>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собрании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13. Право выступления на собрании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w:t>
      </w:r>
      <w:r w:rsidRPr="009C56C4">
        <w:rPr>
          <w:rFonts w:ascii="Times New Roman" w:hAnsi="Times New Roman"/>
          <w:sz w:val="28"/>
          <w:szCs w:val="28"/>
        </w:rPr>
        <w:lastRenderedPageBreak/>
        <w:t>заранее уведомившим Администрацию поселения о намерении выступить путем направления письма.</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14. После каждого выступления любой из участников собрания имеет право задать вопросы докладчику (содокладчику).</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15. Все желающие выступить на собрании берут слово только с разрешения председательствующего.</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17.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 Указанное решение председательствующего объявляется участникам собрания и вносится в протокол собрания участников публичных слушаний.</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Статья 23.8.  Протокол собрания участников публичных слушаний</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статьи 23.2 Правил.</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lastRenderedPageBreak/>
        <w:t>3. В протоколе собрания участников публичных слушаний указываются:</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Форма протокола собрания участников публичных слушаний устанавливается постановлением Администрации поселения.</w:t>
      </w:r>
    </w:p>
    <w:p w:rsidR="00F64F15" w:rsidRPr="009C56C4" w:rsidRDefault="00F64F15" w:rsidP="00F64F15">
      <w:pPr>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4. С протоколом собрания участников публичных слушаний вправе ознакомиться все заинтересованные лица.</w:t>
      </w:r>
    </w:p>
    <w:p w:rsidR="00F64F15" w:rsidRPr="009C56C4" w:rsidRDefault="00F64F15" w:rsidP="00F64F15">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F64F15" w:rsidRPr="009C56C4" w:rsidRDefault="00F64F15" w:rsidP="00F64F15">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6. В случаях, предусмотренных постановлением Главы поселения о проведении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настоящего раздела.   </w:t>
      </w:r>
    </w:p>
    <w:p w:rsidR="00F64F15" w:rsidRPr="009C56C4" w:rsidRDefault="00F64F15" w:rsidP="00F64F15">
      <w:pPr>
        <w:tabs>
          <w:tab w:val="left" w:pos="142"/>
          <w:tab w:val="left" w:pos="1134"/>
          <w:tab w:val="left" w:pos="1843"/>
        </w:tabs>
        <w:spacing w:line="360" w:lineRule="auto"/>
        <w:ind w:firstLine="720"/>
        <w:jc w:val="both"/>
        <w:rPr>
          <w:rFonts w:ascii="Times New Roman" w:hAnsi="Times New Roman"/>
          <w:sz w:val="28"/>
          <w:szCs w:val="28"/>
        </w:rPr>
      </w:pPr>
      <w:r w:rsidRPr="009C56C4">
        <w:rPr>
          <w:rFonts w:ascii="Times New Roman" w:hAnsi="Times New Roman"/>
          <w:sz w:val="28"/>
          <w:szCs w:val="28"/>
        </w:rPr>
        <w:t>7. Протокол собрания участников публичных слушаний прилагается к протоколу публичных слушаний в качестве его неотъемлемой части.</w:t>
      </w:r>
    </w:p>
    <w:p w:rsidR="00F64F15" w:rsidRPr="009C56C4" w:rsidRDefault="00F64F15" w:rsidP="00F64F15">
      <w:pPr>
        <w:tabs>
          <w:tab w:val="left" w:pos="142"/>
          <w:tab w:val="left" w:pos="1134"/>
          <w:tab w:val="left" w:pos="1843"/>
        </w:tabs>
        <w:spacing w:line="360" w:lineRule="auto"/>
        <w:ind w:firstLine="720"/>
        <w:jc w:val="both"/>
        <w:rPr>
          <w:rFonts w:ascii="Times New Roman" w:hAnsi="Times New Roman"/>
          <w:sz w:val="28"/>
          <w:szCs w:val="28"/>
        </w:rPr>
      </w:pPr>
      <w:r w:rsidRPr="009C56C4">
        <w:rPr>
          <w:rFonts w:ascii="Times New Roman" w:hAnsi="Times New Roman"/>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F64F15" w:rsidRPr="009C56C4" w:rsidRDefault="00F64F15" w:rsidP="00F64F15">
      <w:pPr>
        <w:pStyle w:val="1"/>
        <w:tabs>
          <w:tab w:val="left" w:pos="142"/>
          <w:tab w:val="left" w:pos="1843"/>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 xml:space="preserve">Статья 23.9. Принятие, рассмотрение, обобщение поступающих от участников общественных обсуждений или публичных слушаний </w:t>
      </w:r>
      <w:r w:rsidRPr="009C56C4">
        <w:rPr>
          <w:rFonts w:ascii="Times New Roman" w:hAnsi="Times New Roman"/>
          <w:sz w:val="28"/>
          <w:szCs w:val="28"/>
        </w:rPr>
        <w:lastRenderedPageBreak/>
        <w:t xml:space="preserve">замечаний и предложений по вопросам общественных обсуждений или публичных слушаний </w:t>
      </w:r>
    </w:p>
    <w:p w:rsidR="00F64F15" w:rsidRPr="009C56C4" w:rsidRDefault="00F64F15" w:rsidP="00F64F15">
      <w:pPr>
        <w:tabs>
          <w:tab w:val="left" w:pos="142"/>
          <w:tab w:val="left" w:pos="1134"/>
          <w:tab w:val="left" w:pos="1843"/>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 </w:t>
      </w:r>
      <w:proofErr w:type="gramStart"/>
      <w:r w:rsidRPr="009C56C4">
        <w:rPr>
          <w:rFonts w:ascii="Times New Roman" w:hAnsi="Times New Roman"/>
          <w:sz w:val="28"/>
          <w:szCs w:val="28"/>
        </w:rPr>
        <w:t>Администрация поселения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w:t>
      </w:r>
      <w:proofErr w:type="gramEnd"/>
      <w:r w:rsidRPr="009C56C4">
        <w:rPr>
          <w:rFonts w:ascii="Times New Roman" w:hAnsi="Times New Roman"/>
          <w:sz w:val="28"/>
          <w:szCs w:val="28"/>
        </w:rPr>
        <w:t xml:space="preserve"> системе.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Администрация поселения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статьи 23.2 Правил, в течение срока их подачи, указанного в постановлении Главы поселения о проведении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Правилами, и осуществляется в месте, определенном в постановлении Главы поселения о проведении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Протокол общественных обсуждений или публичных слушаний должен содержать следующую информацию:</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lastRenderedPageBreak/>
        <w:t>1) дату оформления протокола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2) информацию об организаторе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3) информацию, содержащуюся в опубликованном постановлении Главы поселения о начале общественных обсуждений или публичных слушаний, дата и источник его опубликования;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6. Форма протокола общественных обсуждений или публичных слушаний устанавливается постановлением Администрации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lastRenderedPageBreak/>
        <w:t xml:space="preserve">7.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8.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постановлением Главы поселения о проведении публичных слушаний.</w:t>
      </w:r>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9. </w:t>
      </w:r>
      <w:proofErr w:type="gramStart"/>
      <w:r w:rsidRPr="009C56C4">
        <w:rPr>
          <w:rFonts w:ascii="Times New Roman" w:hAnsi="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10.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w:t>
      </w:r>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11. В установленных настоящей Правилами случаях допускается ведение нескольких протоколов общественных обсуждений или публичных слушаний.</w:t>
      </w:r>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12. </w:t>
      </w:r>
      <w:proofErr w:type="gramStart"/>
      <w:r w:rsidRPr="009C56C4">
        <w:rPr>
          <w:rFonts w:ascii="Times New Roman" w:hAnsi="Times New Roman"/>
          <w:sz w:val="28"/>
          <w:szCs w:val="28"/>
        </w:rPr>
        <w:t xml:space="preserve">Администрация поселения в течение всего срока проведения общественных обсуждений или публичных слушаний обязана обеспечить свободный доступ участников общественных обсуждений или публичных слушаний к протоколу общественных обсуждений или публичных слушаний в рабочие дни с 10 часов до 18 часов, для ознакомления с имеющимися записями, замечаниями и предложениями, а также предоставить возможность </w:t>
      </w:r>
      <w:r w:rsidRPr="009C56C4">
        <w:rPr>
          <w:rFonts w:ascii="Times New Roman" w:hAnsi="Times New Roman"/>
          <w:sz w:val="28"/>
          <w:szCs w:val="28"/>
        </w:rPr>
        <w:lastRenderedPageBreak/>
        <w:t>указанным лицам делать выписки из протокола, содержащие внесенные этим участником</w:t>
      </w:r>
      <w:proofErr w:type="gramEnd"/>
      <w:r w:rsidRPr="009C56C4">
        <w:rPr>
          <w:rFonts w:ascii="Times New Roman" w:hAnsi="Times New Roman"/>
          <w:sz w:val="28"/>
          <w:szCs w:val="28"/>
        </w:rPr>
        <w:t xml:space="preserve"> предложения и замечания.</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Статья 23.10. Заключение о результатах общественных обсуждений или публичных слушаний</w:t>
      </w:r>
    </w:p>
    <w:p w:rsidR="00F64F15" w:rsidRPr="009C56C4" w:rsidRDefault="00F64F15" w:rsidP="00F64F15">
      <w:pPr>
        <w:tabs>
          <w:tab w:val="left" w:pos="1134"/>
          <w:tab w:val="num" w:pos="1800"/>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 По итогам рассмотрения и </w:t>
      </w:r>
      <w:proofErr w:type="gramStart"/>
      <w:r w:rsidRPr="009C56C4">
        <w:rPr>
          <w:rFonts w:ascii="Times New Roman" w:hAnsi="Times New Roman"/>
          <w:sz w:val="28"/>
          <w:szCs w:val="28"/>
        </w:rPr>
        <w:t>обобщения</w:t>
      </w:r>
      <w:proofErr w:type="gramEnd"/>
      <w:r w:rsidRPr="009C56C4">
        <w:rPr>
          <w:rFonts w:ascii="Times New Roman" w:hAnsi="Times New Roman"/>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основе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 xml:space="preserve">2. Подготовка заключения о результатах общественных обсуждений или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F64F15" w:rsidRPr="009C56C4" w:rsidRDefault="00F64F15" w:rsidP="00F64F15">
      <w:pPr>
        <w:pStyle w:val="ConsPlusNormal"/>
        <w:widowControl/>
        <w:spacing w:line="360" w:lineRule="auto"/>
        <w:jc w:val="both"/>
        <w:rPr>
          <w:rFonts w:ascii="Times New Roman" w:hAnsi="Times New Roman" w:cs="Times New Roman"/>
          <w:sz w:val="28"/>
          <w:szCs w:val="28"/>
        </w:rPr>
      </w:pPr>
      <w:r w:rsidRPr="009C56C4">
        <w:rPr>
          <w:rFonts w:ascii="Times New Roman" w:hAnsi="Times New Roman" w:cs="Times New Roman"/>
          <w:sz w:val="28"/>
          <w:szCs w:val="28"/>
        </w:rPr>
        <w:t>3. Заключение о результатах общественных обсуждений или публичных слушаний должно содержать следующие сведения: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 дата оформления заключения о результатах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w:t>
      </w:r>
      <w:proofErr w:type="gramStart"/>
      <w:r w:rsidRPr="009C56C4">
        <w:rPr>
          <w:rFonts w:ascii="Times New Roman" w:hAnsi="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sidRPr="009C56C4">
        <w:rPr>
          <w:rFonts w:ascii="Times New Roman" w:hAnsi="Times New Roman"/>
          <w:sz w:val="28"/>
          <w:szCs w:val="28"/>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C56C4">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Форма заключения о результатах общественных обсуждений или публичных слушаний устанавливается Администрацией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В случае если при проведении общественных обсуждений или публичных слушаний осуществлялось ведение нескольких протоколов общественных обсуждений или публичных слушаний, заключение о результатах общественных обсуждений или публичных слушаний подготавливается на основании данных, содержащихся во всех протоколах.</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5. Заключение о результатах общественных обсуждений или публичных слушаний не </w:t>
      </w:r>
      <w:proofErr w:type="gramStart"/>
      <w:r w:rsidRPr="009C56C4">
        <w:rPr>
          <w:rFonts w:ascii="Times New Roman" w:hAnsi="Times New Roman"/>
          <w:sz w:val="28"/>
          <w:szCs w:val="28"/>
        </w:rPr>
        <w:t>позднее</w:t>
      </w:r>
      <w:proofErr w:type="gramEnd"/>
      <w:r w:rsidRPr="009C56C4">
        <w:rPr>
          <w:rFonts w:ascii="Times New Roman" w:hAnsi="Times New Roman"/>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направляется уполномоченным должностным лицом Администрации поселения Главе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6.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w:t>
      </w:r>
      <w:r w:rsidRPr="009C56C4">
        <w:rPr>
          <w:rFonts w:ascii="Times New Roman" w:hAnsi="Times New Roman"/>
          <w:sz w:val="28"/>
          <w:szCs w:val="28"/>
        </w:rPr>
        <w:lastRenderedPageBreak/>
        <w:t>установленном для официального опубликования муниципальных правовых актов, и размещается Администрацией поселения на официальном сайте поселения в сети «Интернет».</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 xml:space="preserve">Статья 23.11. Учет результатов общественных обсуждений или публичных слушаний </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Учет результатов общественных обсуждений или публичных слушаний, проводимых в соответствии с Правилами, осуществляется  Администрацией поселения в соответствии с заключением о результатах общественных обсуждений или публичных слушаний  путем:</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обеспечения доработки проекта, вынесенного на общественные обсуждения или публичные слушания;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подготовки рекомендаций в соответствии с пунктом 18 статьи 23.14 Правил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 xml:space="preserve">Статья 23.12.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F64F15" w:rsidRPr="009C56C4" w:rsidRDefault="00F64F15" w:rsidP="00F64F15">
      <w:pPr>
        <w:tabs>
          <w:tab w:val="left" w:pos="1134"/>
        </w:tabs>
        <w:spacing w:before="200" w:line="360" w:lineRule="auto"/>
        <w:ind w:firstLine="720"/>
        <w:jc w:val="both"/>
        <w:rPr>
          <w:rFonts w:ascii="Times New Roman" w:hAnsi="Times New Roman"/>
          <w:sz w:val="28"/>
          <w:szCs w:val="28"/>
        </w:rPr>
      </w:pPr>
      <w:r w:rsidRPr="009C56C4">
        <w:rPr>
          <w:rFonts w:ascii="Times New Roman" w:hAnsi="Times New Roman"/>
          <w:sz w:val="28"/>
          <w:szCs w:val="28"/>
        </w:rPr>
        <w:t>1. Общественные обсуждения или публичные слушания по проекту генерального плана поселения,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lastRenderedPageBreak/>
        <w:t xml:space="preserve">2.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9C56C4">
        <w:rPr>
          <w:rFonts w:ascii="Times New Roman" w:hAnsi="Times New Roman"/>
          <w:sz w:val="28"/>
          <w:szCs w:val="28"/>
        </w:rPr>
        <w:t>на такой части территории</w:t>
      </w:r>
      <w:proofErr w:type="gramEnd"/>
      <w:r w:rsidRPr="009C56C4">
        <w:rPr>
          <w:rFonts w:ascii="Times New Roman" w:hAnsi="Times New Roman"/>
          <w:sz w:val="28"/>
          <w:szCs w:val="28"/>
        </w:rPr>
        <w:t>, устанавливается законом Самарской области.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поселения в Собрание представителей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64F15" w:rsidRPr="009C56C4" w:rsidRDefault="00F64F15" w:rsidP="00F64F15">
      <w:pPr>
        <w:pStyle w:val="1"/>
        <w:tabs>
          <w:tab w:val="num" w:pos="2204"/>
        </w:tabs>
        <w:spacing w:before="200" w:after="200"/>
        <w:ind w:firstLine="720"/>
        <w:jc w:val="both"/>
        <w:rPr>
          <w:rFonts w:ascii="Times New Roman" w:hAnsi="Times New Roman"/>
          <w:sz w:val="28"/>
          <w:szCs w:val="28"/>
        </w:rPr>
      </w:pPr>
      <w:r w:rsidRPr="009C56C4">
        <w:rPr>
          <w:rFonts w:ascii="Times New Roman" w:hAnsi="Times New Roman"/>
          <w:sz w:val="28"/>
          <w:szCs w:val="28"/>
        </w:rPr>
        <w:t>Статья 23.13. Особенности проведения общественных обсуждений или публичных слушаний по проекту Правил, внесению изменений в Правила</w:t>
      </w:r>
    </w:p>
    <w:p w:rsidR="00F64F15" w:rsidRPr="009C56C4" w:rsidRDefault="00F64F15" w:rsidP="00F64F15">
      <w:pPr>
        <w:pStyle w:val="aa"/>
        <w:spacing w:line="360" w:lineRule="auto"/>
        <w:ind w:firstLine="720"/>
        <w:rPr>
          <w:rFonts w:ascii="Times New Roman" w:hAnsi="Times New Roman"/>
          <w:sz w:val="28"/>
        </w:rPr>
      </w:pPr>
      <w:r w:rsidRPr="009C56C4">
        <w:rPr>
          <w:rFonts w:ascii="Times New Roman" w:hAnsi="Times New Roman"/>
          <w:sz w:val="28"/>
        </w:rPr>
        <w:t>1. Глава поселения при получении от органа местного самоуправления проекта Правил, проекта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2. Проект Правил, проект изменений в Правила подлежат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 после опубликования постановления Главы поселения о проведении общественных обсуждений или публичных слушаний </w:t>
      </w:r>
      <w:proofErr w:type="gramStart"/>
      <w:r w:rsidRPr="009C56C4">
        <w:rPr>
          <w:rFonts w:ascii="Times New Roman" w:hAnsi="Times New Roman"/>
          <w:sz w:val="28"/>
          <w:szCs w:val="28"/>
        </w:rPr>
        <w:t>согласно пункта</w:t>
      </w:r>
      <w:proofErr w:type="gramEnd"/>
      <w:r w:rsidRPr="009C56C4">
        <w:rPr>
          <w:rFonts w:ascii="Times New Roman" w:hAnsi="Times New Roman"/>
          <w:sz w:val="28"/>
          <w:szCs w:val="28"/>
        </w:rPr>
        <w:t xml:space="preserve"> 1 статьи 30 Правил.  </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lastRenderedPageBreak/>
        <w:t>23.4. Срок проведения общественных обсуждений или публичных слушаний исчисляется со дня опубликования проекта Правил, проекта изменений в Правила.</w:t>
      </w:r>
    </w:p>
    <w:p w:rsidR="00F64F15" w:rsidRDefault="00F64F15" w:rsidP="00F64F15">
      <w:pPr>
        <w:pStyle w:val="aa"/>
        <w:spacing w:line="360" w:lineRule="auto"/>
        <w:rPr>
          <w:rFonts w:ascii="Times New Roman" w:hAnsi="Times New Roman"/>
          <w:sz w:val="28"/>
        </w:rPr>
      </w:pPr>
      <w:r w:rsidRPr="009C56C4">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B13E6E" w:rsidRPr="009C56C4" w:rsidRDefault="00B13E6E" w:rsidP="00F64F15">
      <w:pPr>
        <w:pStyle w:val="aa"/>
        <w:spacing w:line="360" w:lineRule="auto"/>
        <w:rPr>
          <w:rFonts w:ascii="Times New Roman" w:hAnsi="Times New Roman"/>
          <w:sz w:val="28"/>
        </w:rPr>
      </w:pPr>
    </w:p>
    <w:p w:rsidR="00F64F15" w:rsidRPr="009C56C4" w:rsidRDefault="00F64F15" w:rsidP="00F64F15">
      <w:pPr>
        <w:pStyle w:val="1"/>
        <w:tabs>
          <w:tab w:val="left" w:pos="1843"/>
          <w:tab w:val="num" w:pos="2204"/>
        </w:tabs>
        <w:spacing w:before="200" w:after="200"/>
        <w:ind w:firstLine="709"/>
        <w:jc w:val="both"/>
        <w:rPr>
          <w:rFonts w:ascii="Times New Roman" w:hAnsi="Times New Roman"/>
          <w:sz w:val="28"/>
          <w:szCs w:val="28"/>
        </w:rPr>
      </w:pPr>
      <w:r w:rsidRPr="009C56C4">
        <w:rPr>
          <w:rFonts w:ascii="Times New Roman" w:hAnsi="Times New Roman"/>
          <w:sz w:val="28"/>
          <w:szCs w:val="28"/>
        </w:rPr>
        <w:t>Статья 23.14. 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64F15" w:rsidRPr="009C56C4" w:rsidRDefault="00F64F15" w:rsidP="00F64F15">
      <w:pPr>
        <w:tabs>
          <w:tab w:val="left" w:pos="1134"/>
          <w:tab w:val="left" w:pos="1843"/>
        </w:tabs>
        <w:spacing w:before="200" w:line="360" w:lineRule="auto"/>
        <w:ind w:firstLine="709"/>
        <w:jc w:val="both"/>
        <w:rPr>
          <w:rFonts w:ascii="Times New Roman" w:hAnsi="Times New Roman"/>
          <w:sz w:val="28"/>
          <w:szCs w:val="28"/>
        </w:rPr>
      </w:pPr>
      <w:r w:rsidRPr="009C56C4">
        <w:rPr>
          <w:rFonts w:ascii="Times New Roman" w:hAnsi="Times New Roman"/>
          <w:sz w:val="28"/>
          <w:szCs w:val="28"/>
        </w:rPr>
        <w:t xml:space="preserve">1. </w:t>
      </w:r>
      <w:proofErr w:type="gramStart"/>
      <w:r w:rsidRPr="009C56C4">
        <w:rPr>
          <w:rFonts w:ascii="Times New Roman" w:hAnsi="Times New Roman"/>
          <w:sz w:val="28"/>
          <w:szCs w:val="28"/>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назначаются постановлением Главы поселения на основании рекомендаций Комиссии.</w:t>
      </w:r>
      <w:proofErr w:type="gramEnd"/>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lastRenderedPageBreak/>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3.2) почтовый адрес, адрес электронной почты, номер телефона для связи с заявителем или представителем заявителя;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5) категория земель и вид разрешенного использования земельного участка;</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6) сведения о правах заявителя и правоустанавливающих документах на земельный участок и объект капитального строительства, для которых </w:t>
      </w:r>
      <w:r w:rsidRPr="009C56C4">
        <w:rPr>
          <w:rFonts w:ascii="Times New Roman" w:hAnsi="Times New Roman"/>
          <w:sz w:val="28"/>
          <w:szCs w:val="28"/>
        </w:rPr>
        <w:lastRenderedPageBreak/>
        <w:t>испрашивается условно разрешенный вид использования, отклонение от предельных параметров;</w:t>
      </w:r>
    </w:p>
    <w:p w:rsidR="00F64F15" w:rsidRPr="009C56C4" w:rsidRDefault="00F64F15" w:rsidP="00F64F15">
      <w:pPr>
        <w:spacing w:line="360" w:lineRule="auto"/>
        <w:ind w:firstLine="720"/>
        <w:jc w:val="both"/>
        <w:rPr>
          <w:rFonts w:ascii="Times New Roman" w:hAnsi="Times New Roman"/>
          <w:sz w:val="28"/>
          <w:szCs w:val="28"/>
        </w:rPr>
      </w:pPr>
      <w:r w:rsidRPr="009C56C4">
        <w:rPr>
          <w:rFonts w:ascii="Times New Roman" w:hAnsi="Times New Roman"/>
          <w:sz w:val="28"/>
          <w:szCs w:val="28"/>
        </w:rPr>
        <w:t>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10) подтверждение соответствия испрашиваемых отклонений требованиям технических регламентов;</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64F15" w:rsidRPr="009C56C4" w:rsidRDefault="00F64F15" w:rsidP="00F64F15">
      <w:pPr>
        <w:pStyle w:val="-11"/>
        <w:tabs>
          <w:tab w:val="left" w:pos="1134"/>
        </w:tabs>
        <w:spacing w:line="360" w:lineRule="auto"/>
        <w:ind w:left="0" w:firstLine="709"/>
        <w:jc w:val="both"/>
        <w:rPr>
          <w:rFonts w:ascii="Times New Roman" w:hAnsi="Times New Roman"/>
          <w:sz w:val="28"/>
          <w:szCs w:val="28"/>
        </w:rPr>
      </w:pPr>
      <w:r w:rsidRPr="009C56C4">
        <w:rPr>
          <w:rFonts w:ascii="Times New Roman" w:hAnsi="Times New Roman"/>
          <w:sz w:val="28"/>
          <w:szCs w:val="28"/>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w:t>
      </w:r>
      <w:r w:rsidRPr="009C56C4">
        <w:rPr>
          <w:rFonts w:ascii="Times New Roman" w:hAnsi="Times New Roman"/>
          <w:sz w:val="28"/>
          <w:szCs w:val="28"/>
        </w:rPr>
        <w:lastRenderedPageBreak/>
        <w:t>собственности, то заявление должно быть подписано всеми участниками долевой собственности.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Форма заявления, предусмотренного пунктом 2 настоящей статьи, устанавливается постановлением Администрации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К заявлению, предусмотренному пунктом 2 настоящей статьи, должны прилагаться следующие документы:</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 копии документов, удостоверяющих личность заявителя - физического лица;</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для представителя физического лица - нотариально заверенная доверенность.</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5. К заявлению о предоставлении разрешения на условно разрешенный вид использования должны также прилагаться следующие документы:</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lastRenderedPageBreak/>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F64F15" w:rsidRPr="009C56C4" w:rsidRDefault="00F64F15" w:rsidP="00F64F15">
      <w:pPr>
        <w:pStyle w:val="-11"/>
        <w:tabs>
          <w:tab w:val="left" w:pos="1134"/>
        </w:tabs>
        <w:spacing w:line="360" w:lineRule="auto"/>
        <w:ind w:left="0" w:firstLine="720"/>
        <w:jc w:val="both"/>
        <w:rPr>
          <w:rFonts w:ascii="Times New Roman" w:hAnsi="Times New Roman"/>
          <w:sz w:val="28"/>
          <w:szCs w:val="28"/>
        </w:rPr>
      </w:pPr>
      <w:r w:rsidRPr="009C56C4">
        <w:rPr>
          <w:rFonts w:ascii="Times New Roman" w:hAnsi="Times New Roman"/>
          <w:sz w:val="28"/>
          <w:szCs w:val="28"/>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3) документы, подтверждающие обстоятельства, указанные в подпункте 8 пункта 2 настоящей статьи (в свободной форме);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4) схема планировочной организации земельного участка (в масштабе 1:500), фиксирующая:</w:t>
      </w:r>
    </w:p>
    <w:p w:rsidR="00F64F15" w:rsidRPr="009C56C4" w:rsidRDefault="00F64F15" w:rsidP="00F64F15">
      <w:pPr>
        <w:pStyle w:val="-11"/>
        <w:tabs>
          <w:tab w:val="left" w:pos="1134"/>
        </w:tabs>
        <w:spacing w:line="360" w:lineRule="auto"/>
        <w:ind w:left="0" w:firstLine="709"/>
        <w:jc w:val="both"/>
        <w:rPr>
          <w:rFonts w:ascii="Times New Roman" w:hAnsi="Times New Roman"/>
          <w:sz w:val="28"/>
          <w:szCs w:val="28"/>
        </w:rPr>
      </w:pPr>
      <w:r w:rsidRPr="009C56C4">
        <w:rPr>
          <w:rFonts w:ascii="Times New Roman" w:hAnsi="Times New Roman"/>
          <w:sz w:val="28"/>
          <w:szCs w:val="28"/>
        </w:rPr>
        <w:t>- границы земельного участка;</w:t>
      </w:r>
    </w:p>
    <w:p w:rsidR="00F64F15" w:rsidRPr="009C56C4" w:rsidRDefault="00F64F15" w:rsidP="00F64F15">
      <w:pPr>
        <w:pStyle w:val="-11"/>
        <w:tabs>
          <w:tab w:val="left" w:pos="1134"/>
        </w:tabs>
        <w:spacing w:line="360" w:lineRule="auto"/>
        <w:ind w:left="0" w:firstLine="709"/>
        <w:jc w:val="both"/>
        <w:rPr>
          <w:rFonts w:ascii="Times New Roman" w:hAnsi="Times New Roman"/>
          <w:sz w:val="28"/>
          <w:szCs w:val="28"/>
        </w:rPr>
      </w:pPr>
      <w:r w:rsidRPr="009C56C4">
        <w:rPr>
          <w:rFonts w:ascii="Times New Roman" w:hAnsi="Times New Roman"/>
          <w:sz w:val="28"/>
          <w:szCs w:val="28"/>
        </w:rPr>
        <w:t>- границы размещения существующего или планируемого объекта капитального строительства;</w:t>
      </w:r>
    </w:p>
    <w:p w:rsidR="00F64F15" w:rsidRPr="009C56C4" w:rsidRDefault="00F64F15" w:rsidP="00F64F15">
      <w:pPr>
        <w:pStyle w:val="-11"/>
        <w:tabs>
          <w:tab w:val="left" w:pos="1134"/>
        </w:tabs>
        <w:spacing w:line="360" w:lineRule="auto"/>
        <w:ind w:left="0" w:firstLine="709"/>
        <w:jc w:val="both"/>
        <w:rPr>
          <w:rFonts w:ascii="Times New Roman" w:hAnsi="Times New Roman"/>
          <w:sz w:val="28"/>
          <w:szCs w:val="28"/>
        </w:rPr>
      </w:pPr>
      <w:r w:rsidRPr="009C56C4">
        <w:rPr>
          <w:rFonts w:ascii="Times New Roman" w:hAnsi="Times New Roman"/>
          <w:sz w:val="28"/>
          <w:szCs w:val="28"/>
        </w:rPr>
        <w:t>- границы соседних земельных участков и границы размещения объектов капитального строительства, на них расположенных, с указанием их адресов.</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6. К заявлению о предоставлении разрешения на отклонение от предельных параметров должны также прилагаться следующие документы:</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3) документы, подтверждающие обстоятельства, указанные в подпункте 9 пункта 2 настоящей статьи.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lastRenderedPageBreak/>
        <w:t>В случае</w:t>
      </w:r>
      <w:proofErr w:type="gramStart"/>
      <w:r w:rsidRPr="009C56C4">
        <w:rPr>
          <w:rFonts w:ascii="Times New Roman" w:hAnsi="Times New Roman"/>
          <w:sz w:val="28"/>
          <w:szCs w:val="28"/>
        </w:rPr>
        <w:t>,</w:t>
      </w:r>
      <w:proofErr w:type="gramEnd"/>
      <w:r w:rsidRPr="009C56C4">
        <w:rPr>
          <w:rFonts w:ascii="Times New Roman" w:hAnsi="Times New Roman"/>
          <w:sz w:val="28"/>
          <w:szCs w:val="28"/>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xml:space="preserve">4) документы, подтверждающие соблюдение требований технических регламентов: </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C56C4">
        <w:rPr>
          <w:rFonts w:ascii="Times New Roman" w:hAnsi="Times New Roman"/>
          <w:sz w:val="28"/>
          <w:szCs w:val="28"/>
        </w:rPr>
        <w:t>и(</w:t>
      </w:r>
      <w:proofErr w:type="gramEnd"/>
      <w:r w:rsidRPr="009C56C4">
        <w:rPr>
          <w:rFonts w:ascii="Times New Roman" w:hAnsi="Times New Roman"/>
          <w:sz w:val="28"/>
          <w:szCs w:val="28"/>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9C56C4">
        <w:rPr>
          <w:rFonts w:ascii="Times New Roman" w:hAnsi="Times New Roman"/>
          <w:sz w:val="28"/>
          <w:szCs w:val="28"/>
        </w:rPr>
        <w:t>соответствии</w:t>
      </w:r>
      <w:proofErr w:type="gramEnd"/>
      <w:r w:rsidRPr="009C56C4">
        <w:rPr>
          <w:rFonts w:ascii="Times New Roman" w:hAnsi="Times New Roman"/>
          <w:sz w:val="28"/>
          <w:szCs w:val="28"/>
        </w:rPr>
        <w:t xml:space="preserve"> Федеральному закону от 22.07.2008 №123-ФЗ «Технический регламент о требованиях пожарной безопасности»);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5) схему планировочной организации земельного участка (в масштабе 1:500), фиксирующую:</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границы земельного участка;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границы размещения существующего или планируемого объекта капитального строительства;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xml:space="preserve">- место испрашиваемого отклонения по отступу от границ земельного участка </w:t>
      </w:r>
      <w:proofErr w:type="gramStart"/>
      <w:r w:rsidRPr="009C56C4">
        <w:rPr>
          <w:rFonts w:ascii="Times New Roman" w:hAnsi="Times New Roman"/>
          <w:sz w:val="28"/>
          <w:szCs w:val="28"/>
        </w:rPr>
        <w:t>и(</w:t>
      </w:r>
      <w:proofErr w:type="gramEnd"/>
      <w:r w:rsidRPr="009C56C4">
        <w:rPr>
          <w:rFonts w:ascii="Times New Roman" w:hAnsi="Times New Roman"/>
          <w:sz w:val="28"/>
          <w:szCs w:val="28"/>
        </w:rPr>
        <w:t xml:space="preserve">или) по минимальному отступу (бытовому разрыву) между </w:t>
      </w:r>
      <w:r w:rsidRPr="009C56C4">
        <w:rPr>
          <w:rFonts w:ascii="Times New Roman" w:hAnsi="Times New Roman"/>
          <w:sz w:val="28"/>
          <w:szCs w:val="28"/>
        </w:rPr>
        <w:lastRenderedPageBreak/>
        <w:t>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7. Заявление и документы, предусмотренные пунктами 2, 4-6 настоящей статьи,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8. Документы, указанные в подпунктах 2, 3 пункта 4, подпунктах 1, 2 пункта 5 и подпунктах 1, 2 пункта 6 настоящей статьи, могут быть запрошены Администрацией поселения в порядке межведомственного взаимодействия, если заявитель не представил такие документы и информацию самостоятельно.  </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1) обращение в орган местного самоуправления, не 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r w:rsidRPr="009C56C4">
        <w:rPr>
          <w:rFonts w:ascii="Times New Roman" w:hAnsi="Times New Roman"/>
          <w:sz w:val="28"/>
          <w:szCs w:val="28"/>
        </w:rPr>
        <w:lastRenderedPageBreak/>
        <w:t>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3) текст заявления не поддается прочтению;</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5) заявление подписано неуполномоченным лицом.</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10. В случае</w:t>
      </w:r>
      <w:proofErr w:type="gramStart"/>
      <w:r w:rsidRPr="009C56C4">
        <w:rPr>
          <w:rFonts w:ascii="Times New Roman" w:hAnsi="Times New Roman"/>
          <w:sz w:val="28"/>
          <w:szCs w:val="28"/>
        </w:rPr>
        <w:t>,</w:t>
      </w:r>
      <w:proofErr w:type="gramEnd"/>
      <w:r w:rsidRPr="009C56C4">
        <w:rPr>
          <w:rFonts w:ascii="Times New Roman" w:hAnsi="Times New Roman"/>
          <w:sz w:val="28"/>
          <w:szCs w:val="28"/>
        </w:rPr>
        <w:t xml:space="preserve"> если основания для отказа в приеме документов, установленные пунктом 6 настоящей статьи отсутствуют, Комиссия рассматривает представленные заявителем документы и в срок не позднее десяти дней со дня поступления заявления подготавливает заключение, содержащее одну из следующих рекомендаций: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 о проведении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о невозможности проведения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11.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rsidR="00F64F15" w:rsidRPr="009C56C4" w:rsidRDefault="00F64F15" w:rsidP="00F64F15">
      <w:pPr>
        <w:pStyle w:val="ConsPlusNormal"/>
        <w:spacing w:line="360" w:lineRule="auto"/>
        <w:ind w:firstLine="567"/>
        <w:jc w:val="both"/>
        <w:rPr>
          <w:rFonts w:ascii="Times New Roman" w:hAnsi="Times New Roman" w:cs="Times New Roman"/>
          <w:sz w:val="28"/>
          <w:szCs w:val="28"/>
        </w:rPr>
      </w:pPr>
      <w:r w:rsidRPr="009C56C4">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 xml:space="preserve">3) </w:t>
      </w:r>
      <w:proofErr w:type="spellStart"/>
      <w:r w:rsidRPr="009C56C4">
        <w:rPr>
          <w:rFonts w:ascii="Times New Roman" w:hAnsi="Times New Roman"/>
          <w:sz w:val="28"/>
          <w:szCs w:val="28"/>
        </w:rPr>
        <w:t>неуказание</w:t>
      </w:r>
      <w:proofErr w:type="spellEnd"/>
      <w:r w:rsidRPr="009C56C4">
        <w:rPr>
          <w:rFonts w:ascii="Times New Roman" w:hAnsi="Times New Roman"/>
          <w:sz w:val="28"/>
          <w:szCs w:val="28"/>
        </w:rPr>
        <w:t xml:space="preserve"> или неполное указание в заявлении сведений, указанных в пункте 2 настоящей статьи;</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lastRenderedPageBreak/>
        <w:t>4) непредставление документов, указанных в пунктах  4, 5 настоящей статьи;</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proofErr w:type="gramStart"/>
      <w:r w:rsidRPr="009C56C4">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9C56C4">
          <w:rPr>
            <w:rStyle w:val="af7"/>
            <w:rFonts w:ascii="Times New Roman" w:hAnsi="Times New Roman"/>
            <w:sz w:val="28"/>
            <w:szCs w:val="28"/>
          </w:rPr>
          <w:t>части 2 статьи 55.32</w:t>
        </w:r>
      </w:hyperlink>
      <w:r w:rsidRPr="009C56C4">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9C56C4">
        <w:rPr>
          <w:rFonts w:ascii="Times New Roman" w:hAnsi="Times New Roman"/>
          <w:sz w:val="28"/>
          <w:szCs w:val="28"/>
        </w:rPr>
        <w:t xml:space="preserve"> </w:t>
      </w:r>
      <w:proofErr w:type="gramStart"/>
      <w:r w:rsidRPr="009C56C4">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Pr="009C56C4">
          <w:rPr>
            <w:rStyle w:val="af7"/>
            <w:rFonts w:ascii="Times New Roman" w:hAnsi="Times New Roman"/>
            <w:sz w:val="28"/>
            <w:szCs w:val="28"/>
          </w:rPr>
          <w:t>части 2 статьи 55.32</w:t>
        </w:r>
      </w:hyperlink>
      <w:r w:rsidRPr="009C56C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9C56C4">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64F15" w:rsidRPr="009C56C4" w:rsidRDefault="00F64F15" w:rsidP="00F64F15">
      <w:pPr>
        <w:pStyle w:val="-11"/>
        <w:tabs>
          <w:tab w:val="left" w:pos="1134"/>
        </w:tabs>
        <w:spacing w:line="360" w:lineRule="auto"/>
        <w:ind w:left="0" w:firstLine="567"/>
        <w:jc w:val="both"/>
        <w:rPr>
          <w:rFonts w:ascii="Times New Roman" w:hAnsi="Times New Roman"/>
          <w:sz w:val="28"/>
          <w:szCs w:val="28"/>
        </w:rPr>
      </w:pPr>
      <w:r w:rsidRPr="009C56C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lastRenderedPageBreak/>
        <w:t>12.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9C56C4">
          <w:rPr>
            <w:rStyle w:val="af7"/>
            <w:rFonts w:ascii="Times New Roman" w:hAnsi="Times New Roman"/>
            <w:sz w:val="28"/>
            <w:szCs w:val="28"/>
          </w:rPr>
          <w:t>закона</w:t>
        </w:r>
      </w:hyperlink>
      <w:r w:rsidRPr="009C56C4">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3" w:history="1">
        <w:r w:rsidRPr="009C56C4">
          <w:rPr>
            <w:rStyle w:val="af7"/>
            <w:rFonts w:ascii="Times New Roman" w:hAnsi="Times New Roman"/>
            <w:sz w:val="28"/>
            <w:szCs w:val="28"/>
          </w:rPr>
          <w:t>закона</w:t>
        </w:r>
      </w:hyperlink>
      <w:r w:rsidRPr="009C56C4">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 xml:space="preserve">5) </w:t>
      </w:r>
      <w:proofErr w:type="spellStart"/>
      <w:r w:rsidRPr="009C56C4">
        <w:rPr>
          <w:rFonts w:ascii="Times New Roman" w:hAnsi="Times New Roman"/>
          <w:sz w:val="28"/>
          <w:szCs w:val="28"/>
        </w:rPr>
        <w:t>неуказание</w:t>
      </w:r>
      <w:proofErr w:type="spellEnd"/>
      <w:r w:rsidRPr="009C56C4">
        <w:rPr>
          <w:rFonts w:ascii="Times New Roman" w:hAnsi="Times New Roman"/>
          <w:sz w:val="28"/>
          <w:szCs w:val="28"/>
        </w:rPr>
        <w:t xml:space="preserve"> или неполное указание в заявлении сведений, указанных в пункте 2 настоящей статьи;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6) непредставление документов, указанных в пунктах 4 и 6 настоящей статьи (за исключением документов, предусмотренных подпунктами 3 и 4.2 пункта 6 настоящей статьи);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proofErr w:type="gramStart"/>
      <w:r w:rsidRPr="009C56C4">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9C56C4">
          <w:rPr>
            <w:rStyle w:val="af7"/>
            <w:rFonts w:ascii="Times New Roman" w:hAnsi="Times New Roman"/>
            <w:sz w:val="28"/>
            <w:szCs w:val="28"/>
          </w:rPr>
          <w:t>части 2 статьи 55.32</w:t>
        </w:r>
      </w:hyperlink>
      <w:r w:rsidRPr="009C56C4">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9C56C4">
        <w:rPr>
          <w:rFonts w:ascii="Times New Roman" w:hAnsi="Times New Roman"/>
          <w:sz w:val="28"/>
          <w:szCs w:val="28"/>
        </w:rPr>
        <w:t xml:space="preserve"> </w:t>
      </w:r>
      <w:proofErr w:type="gramStart"/>
      <w:r w:rsidRPr="009C56C4">
        <w:rPr>
          <w:rFonts w:ascii="Times New Roman" w:hAnsi="Times New Roman"/>
          <w:sz w:val="28"/>
          <w:szCs w:val="28"/>
        </w:rPr>
        <w:t xml:space="preserve">Исключением являются случаи, если по результатам </w:t>
      </w:r>
      <w:r w:rsidRPr="009C56C4">
        <w:rPr>
          <w:rFonts w:ascii="Times New Roman" w:hAnsi="Times New Roman"/>
          <w:sz w:val="28"/>
          <w:szCs w:val="28"/>
        </w:rPr>
        <w:lastRenderedPageBreak/>
        <w:t xml:space="preserve">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9C56C4">
          <w:rPr>
            <w:rStyle w:val="af7"/>
            <w:rFonts w:ascii="Times New Roman" w:hAnsi="Times New Roman"/>
            <w:sz w:val="28"/>
            <w:szCs w:val="28"/>
          </w:rPr>
          <w:t>части 2 статьи 55.32</w:t>
        </w:r>
      </w:hyperlink>
      <w:r w:rsidRPr="009C56C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9C56C4">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64F15" w:rsidRPr="009C56C4" w:rsidRDefault="00F64F15" w:rsidP="00F64F15">
      <w:pPr>
        <w:pStyle w:val="-11"/>
        <w:tabs>
          <w:tab w:val="left" w:pos="1134"/>
        </w:tabs>
        <w:spacing w:line="360" w:lineRule="auto"/>
        <w:ind w:left="0" w:firstLine="540"/>
        <w:jc w:val="both"/>
        <w:rPr>
          <w:rFonts w:ascii="Times New Roman" w:hAnsi="Times New Roman"/>
          <w:sz w:val="28"/>
          <w:szCs w:val="28"/>
        </w:rPr>
      </w:pPr>
      <w:r w:rsidRPr="009C56C4">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13. Глава поселения не позднее семи дней со дня получения заключения Комиссии, предусмотренного пунктом 10 настоящей статьи, принимает постановление Главы поселения о проведении общественных обсуждений или публичных слушаний или о невозможности проведения публичных слушаний. Копия постановления Главы поселения направляется заявителю не позднее пяти дней со дня издания.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14. После подготовки Комиссией заключения, содержащего рекомендации о проведении общественных обсуждений или публичных слушаний, Администрация поселения подготавливает предварительную смету расходов на организацию проведения общественных обсуждений или публичных слушаний. Указанная смета утверждается Главой поселения или уполномоченным им лицом.</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lastRenderedPageBreak/>
        <w:t>15. После утверждения предварительной сметы расходов заявитель должен перечислить утвержденную сметой денежную сумму на счет Администрации  поселения.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16. После издания постановления Главы поселения о проведении общественных обсуждений или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9C56C4">
        <w:rPr>
          <w:rFonts w:ascii="Times New Roman" w:hAnsi="Times New Roman"/>
          <w:sz w:val="28"/>
          <w:szCs w:val="28"/>
        </w:rPr>
        <w:t>отклонение</w:t>
      </w:r>
      <w:proofErr w:type="gramEnd"/>
      <w:r w:rsidRPr="009C56C4">
        <w:rPr>
          <w:rFonts w:ascii="Times New Roman" w:hAnsi="Times New Roman"/>
          <w:sz w:val="28"/>
          <w:szCs w:val="28"/>
        </w:rPr>
        <w:t xml:space="preserve">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17.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Определение перечня земельных участков и объектов капитального строительства, подверженных риску негативного воздействия в результате </w:t>
      </w:r>
      <w:r w:rsidRPr="009C56C4">
        <w:rPr>
          <w:rFonts w:ascii="Times New Roman" w:hAnsi="Times New Roman"/>
          <w:sz w:val="28"/>
          <w:szCs w:val="28"/>
        </w:rPr>
        <w:lastRenderedPageBreak/>
        <w:t>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18. </w:t>
      </w:r>
      <w:proofErr w:type="gramStart"/>
      <w:r w:rsidRPr="009C56C4">
        <w:rPr>
          <w:rFonts w:ascii="Times New Roman" w:hAnsi="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9C56C4">
        <w:rPr>
          <w:rFonts w:ascii="Times New Roman" w:hAnsi="Times New Roman"/>
          <w:sz w:val="28"/>
          <w:szCs w:val="28"/>
        </w:rPr>
        <w:t xml:space="preserve"> поселения.</w:t>
      </w:r>
    </w:p>
    <w:p w:rsidR="00F64F15" w:rsidRPr="009C56C4" w:rsidRDefault="00F64F15" w:rsidP="00F64F15">
      <w:pPr>
        <w:pStyle w:val="1"/>
        <w:numPr>
          <w:ilvl w:val="0"/>
          <w:numId w:val="26"/>
        </w:numPr>
        <w:tabs>
          <w:tab w:val="clear" w:pos="360"/>
        </w:tabs>
        <w:ind w:left="720"/>
        <w:jc w:val="center"/>
        <w:rPr>
          <w:rFonts w:ascii="Times New Roman" w:hAnsi="Times New Roman"/>
          <w:sz w:val="28"/>
          <w:szCs w:val="28"/>
        </w:rPr>
      </w:pPr>
      <w:bookmarkStart w:id="117" w:name="_Toc311542555"/>
      <w:bookmarkStart w:id="118" w:name="_Toc311542562"/>
      <w:bookmarkEnd w:id="117"/>
      <w:r w:rsidRPr="009C56C4">
        <w:rPr>
          <w:rFonts w:ascii="Times New Roman" w:hAnsi="Times New Roman"/>
          <w:sz w:val="28"/>
          <w:szCs w:val="28"/>
        </w:rPr>
        <w:t>Внесение изменений в Правила землепользования и застройки поселения</w:t>
      </w:r>
      <w:bookmarkEnd w:id="118"/>
      <w:r w:rsidRPr="009C56C4">
        <w:rPr>
          <w:rFonts w:ascii="Times New Roman" w:hAnsi="Times New Roman"/>
          <w:sz w:val="28"/>
          <w:szCs w:val="28"/>
        </w:rPr>
        <w:t xml:space="preserve"> </w:t>
      </w:r>
    </w:p>
    <w:p w:rsidR="00F64F15" w:rsidRPr="009C56C4" w:rsidRDefault="00F64F15" w:rsidP="00F64F15">
      <w:pPr>
        <w:pStyle w:val="1"/>
        <w:tabs>
          <w:tab w:val="num" w:pos="2160"/>
          <w:tab w:val="num" w:pos="2340"/>
        </w:tabs>
        <w:spacing w:before="200" w:after="200"/>
        <w:ind w:left="851"/>
        <w:jc w:val="both"/>
        <w:rPr>
          <w:rFonts w:ascii="Times New Roman" w:hAnsi="Times New Roman"/>
          <w:sz w:val="28"/>
          <w:szCs w:val="28"/>
        </w:rPr>
      </w:pPr>
      <w:bookmarkStart w:id="119" w:name="_Toc131313946"/>
      <w:bookmarkStart w:id="120" w:name="_Toc215295539"/>
      <w:bookmarkStart w:id="121" w:name="_Toc242169324"/>
      <w:bookmarkStart w:id="122" w:name="_Toc259101831"/>
      <w:bookmarkStart w:id="123" w:name="_Toc311542563"/>
      <w:r w:rsidRPr="009C56C4">
        <w:rPr>
          <w:rFonts w:ascii="Times New Roman" w:hAnsi="Times New Roman"/>
          <w:sz w:val="28"/>
          <w:szCs w:val="28"/>
        </w:rPr>
        <w:t>Статья 24. Основания для внесения изменений в Правила</w:t>
      </w:r>
      <w:bookmarkEnd w:id="119"/>
      <w:bookmarkEnd w:id="120"/>
      <w:bookmarkEnd w:id="121"/>
      <w:bookmarkEnd w:id="122"/>
      <w:bookmarkEnd w:id="123"/>
      <w:r w:rsidRPr="009C56C4">
        <w:rPr>
          <w:rFonts w:ascii="Times New Roman" w:hAnsi="Times New Roman"/>
          <w:sz w:val="28"/>
          <w:szCs w:val="28"/>
        </w:rPr>
        <w:t xml:space="preserve"> </w:t>
      </w:r>
    </w:p>
    <w:p w:rsidR="00F64F15" w:rsidRPr="009C56C4" w:rsidRDefault="00F64F15" w:rsidP="00F64F15">
      <w:pPr>
        <w:pStyle w:val="aa"/>
        <w:spacing w:before="200" w:line="360" w:lineRule="auto"/>
        <w:rPr>
          <w:rFonts w:ascii="Times New Roman" w:hAnsi="Times New Roman"/>
          <w:sz w:val="28"/>
        </w:rPr>
      </w:pPr>
      <w:bookmarkStart w:id="124" w:name="_Toc103606951"/>
      <w:r w:rsidRPr="009C56C4">
        <w:rPr>
          <w:rFonts w:ascii="Times New Roman" w:hAnsi="Times New Roman"/>
          <w:sz w:val="28"/>
        </w:rPr>
        <w:t>1. Основаниями для рассмотрения Главой поселения вопроса о внесении изменений в Правила являются: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несоответствие Правил генеральному плану поселения, возникшее в результате внесения в генеральный план изменений;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56C4">
        <w:rPr>
          <w:rFonts w:ascii="Times New Roman" w:hAnsi="Times New Roman"/>
          <w:sz w:val="28"/>
        </w:rPr>
        <w:t>приаэродромной</w:t>
      </w:r>
      <w:proofErr w:type="spellEnd"/>
      <w:r w:rsidRPr="009C56C4">
        <w:rPr>
          <w:rFonts w:ascii="Times New Roman" w:hAnsi="Times New Roman"/>
          <w:sz w:val="28"/>
        </w:rPr>
        <w:t xml:space="preserve"> территории, которые допущены в Правилах;</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поступление предложений об изменении границ территориальных зон, изменении градостроительных регламентов;</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9C56C4">
        <w:rPr>
          <w:rFonts w:ascii="Times New Roman" w:hAnsi="Times New Roman"/>
          <w:sz w:val="28"/>
        </w:rPr>
        <w:lastRenderedPageBreak/>
        <w:t>содержащемуся в Едином государственном реестре недвижимости описанию местоположения границ указанных зон, территорий;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64F15" w:rsidRPr="009C56C4" w:rsidRDefault="00F64F15" w:rsidP="00F64F15">
      <w:pPr>
        <w:pStyle w:val="aa"/>
        <w:spacing w:line="360" w:lineRule="auto"/>
        <w:rPr>
          <w:rFonts w:ascii="Times New Roman" w:hAnsi="Times New Roman"/>
          <w:sz w:val="28"/>
        </w:rPr>
      </w:pPr>
      <w:bookmarkStart w:id="125" w:name="_Hlk85117129"/>
      <w:r w:rsidRPr="009C56C4">
        <w:rPr>
          <w:rFonts w:ascii="Times New Roman" w:hAnsi="Times New Roman"/>
          <w:sz w:val="28"/>
        </w:rPr>
        <w:t xml:space="preserve">7) </w:t>
      </w:r>
      <w:r w:rsidRPr="009C56C4">
        <w:rPr>
          <w:rFonts w:ascii="Times New Roman" w:hAnsi="Times New Roman"/>
          <w:color w:val="000000"/>
          <w:sz w:val="28"/>
          <w:shd w:val="clear" w:color="auto" w:fill="FFFFFF"/>
        </w:rPr>
        <w:t>принятие решения о комплексном развитии территории.</w:t>
      </w:r>
    </w:p>
    <w:bookmarkEnd w:id="125"/>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Предложения о внесении изменений в Правила в Комиссию направляются: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3) органами местного самоуправления муниципального района </w:t>
      </w:r>
      <w:proofErr w:type="gramStart"/>
      <w:r w:rsidRPr="009C56C4">
        <w:rPr>
          <w:rFonts w:ascii="Times New Roman" w:hAnsi="Times New Roman"/>
          <w:sz w:val="28"/>
        </w:rPr>
        <w:t>Волжский</w:t>
      </w:r>
      <w:proofErr w:type="gramEnd"/>
      <w:r w:rsidRPr="009C56C4">
        <w:rPr>
          <w:rFonts w:ascii="Times New Roman" w:hAnsi="Times New Roman"/>
          <w:sz w:val="28"/>
        </w:rPr>
        <w:t xml:space="preserve"> в случаях, если Правила могут препятствовать функционированию, размещению объектов капитального строительства местного значения;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lastRenderedPageBreak/>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5) физическими или юридическими лицами в инициативном порядке либо в случаях, если в результате применения </w:t>
      </w:r>
      <w:proofErr w:type="gramStart"/>
      <w:r w:rsidRPr="009C56C4">
        <w:rPr>
          <w:rFonts w:ascii="Times New Roman" w:hAnsi="Times New Roman"/>
          <w:sz w:val="28"/>
        </w:rPr>
        <w:t>Правил</w:t>
      </w:r>
      <w:proofErr w:type="gramEnd"/>
      <w:r w:rsidRPr="009C56C4">
        <w:rPr>
          <w:rFonts w:ascii="Times New Roman" w:hAnsi="Times New Roman"/>
          <w:sz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3. </w:t>
      </w:r>
      <w:proofErr w:type="gramStart"/>
      <w:r w:rsidRPr="009C56C4">
        <w:rPr>
          <w:rFonts w:ascii="Times New Roman" w:hAnsi="Times New Roman"/>
          <w:sz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изменений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9C56C4">
        <w:rPr>
          <w:rFonts w:ascii="Times New Roman" w:hAnsi="Times New Roman"/>
          <w:sz w:val="28"/>
        </w:rPr>
        <w:t xml:space="preserve"> </w:t>
      </w:r>
      <w:proofErr w:type="gramStart"/>
      <w:r w:rsidRPr="009C56C4">
        <w:rPr>
          <w:rFonts w:ascii="Times New Roman" w:hAnsi="Times New Roman"/>
          <w:sz w:val="28"/>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9C56C4">
        <w:rPr>
          <w:rFonts w:ascii="Times New Roman" w:hAnsi="Times New Roman"/>
          <w:sz w:val="28"/>
        </w:rPr>
        <w:t xml:space="preserve"> 55.32 Градостроительного Кодекса Российской </w:t>
      </w:r>
      <w:proofErr w:type="gramStart"/>
      <w:r w:rsidRPr="009C56C4">
        <w:rPr>
          <w:rFonts w:ascii="Times New Roman" w:hAnsi="Times New Roman"/>
          <w:sz w:val="28"/>
        </w:rPr>
        <w:t>Федерации</w:t>
      </w:r>
      <w:proofErr w:type="gramEnd"/>
      <w:r w:rsidRPr="009C56C4">
        <w:rPr>
          <w:rFonts w:ascii="Times New Roman" w:hAnsi="Times New Roman"/>
          <w:sz w:val="28"/>
        </w:rPr>
        <w:t xml:space="preserve"> и от </w:t>
      </w:r>
      <w:proofErr w:type="gramStart"/>
      <w:r w:rsidRPr="009C56C4">
        <w:rPr>
          <w:rFonts w:ascii="Times New Roman" w:hAnsi="Times New Roman"/>
          <w:sz w:val="28"/>
        </w:rPr>
        <w:t>которых</w:t>
      </w:r>
      <w:proofErr w:type="gramEnd"/>
      <w:r w:rsidRPr="009C56C4">
        <w:rPr>
          <w:rFonts w:ascii="Times New Roman" w:hAnsi="Times New Roman"/>
          <w:sz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sidRPr="009C56C4">
        <w:rPr>
          <w:rFonts w:ascii="Times New Roman" w:hAnsi="Times New Roman"/>
          <w:sz w:val="28"/>
        </w:rPr>
        <w:lastRenderedPageBreak/>
        <w:t>требований о сносе самовольной постройки или ее приведении в соответствие с установленными требованиями.</w:t>
      </w:r>
    </w:p>
    <w:p w:rsidR="00F64F15" w:rsidRPr="009C56C4" w:rsidRDefault="00F64F15" w:rsidP="00F64F15">
      <w:pPr>
        <w:pStyle w:val="1"/>
        <w:tabs>
          <w:tab w:val="num" w:pos="2160"/>
          <w:tab w:val="num" w:pos="2340"/>
        </w:tabs>
        <w:spacing w:before="200" w:after="200"/>
        <w:ind w:firstLine="709"/>
        <w:jc w:val="both"/>
        <w:rPr>
          <w:rFonts w:ascii="Times New Roman" w:hAnsi="Times New Roman"/>
          <w:sz w:val="28"/>
          <w:szCs w:val="28"/>
        </w:rPr>
      </w:pPr>
      <w:bookmarkStart w:id="126" w:name="_Toc131313947"/>
      <w:bookmarkStart w:id="127" w:name="_Toc215295540"/>
      <w:bookmarkStart w:id="128" w:name="_Toc242169325"/>
      <w:bookmarkStart w:id="129" w:name="_Toc259101832"/>
      <w:bookmarkStart w:id="130" w:name="_Toc311542564"/>
      <w:r w:rsidRPr="009C56C4">
        <w:rPr>
          <w:rFonts w:ascii="Times New Roman" w:hAnsi="Times New Roman"/>
          <w:sz w:val="28"/>
          <w:szCs w:val="28"/>
        </w:rPr>
        <w:t>Статья 25. Порядок рассмотрения предложений и инициатив по внесению изменений в Правила</w:t>
      </w:r>
      <w:bookmarkEnd w:id="124"/>
      <w:bookmarkEnd w:id="126"/>
      <w:bookmarkEnd w:id="127"/>
      <w:bookmarkEnd w:id="128"/>
      <w:bookmarkEnd w:id="129"/>
      <w:bookmarkEnd w:id="130"/>
    </w:p>
    <w:p w:rsidR="00F64F15" w:rsidRPr="009C56C4" w:rsidRDefault="00F64F15" w:rsidP="00F64F15">
      <w:pPr>
        <w:pStyle w:val="aa"/>
        <w:spacing w:before="200" w:line="360" w:lineRule="auto"/>
        <w:rPr>
          <w:rFonts w:ascii="Times New Roman" w:hAnsi="Times New Roman"/>
          <w:sz w:val="28"/>
        </w:rPr>
      </w:pPr>
      <w:r w:rsidRPr="009C56C4">
        <w:rPr>
          <w:rFonts w:ascii="Times New Roman" w:hAnsi="Times New Roman"/>
          <w:sz w:val="28"/>
        </w:rPr>
        <w:t>1. Рассмотрение предложений о внесении изменений в Правила производится Комиссией в течение двадцати пяти дней со дня их внесения.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об отклонении предложения по внесению изменений в Правила, с указанием причин отклонения.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3. Заключение Комиссии об отклонении предложения по внесению изменений в Правила должно быть мотивированным.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4.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C56C4">
        <w:rPr>
          <w:rFonts w:ascii="Times New Roman" w:hAnsi="Times New Roman"/>
          <w:sz w:val="28"/>
        </w:rPr>
        <w:t>приаэродромной</w:t>
      </w:r>
      <w:proofErr w:type="spellEnd"/>
      <w:r w:rsidRPr="009C56C4">
        <w:rPr>
          <w:rFonts w:ascii="Times New Roman" w:hAnsi="Times New Roman"/>
          <w:sz w:val="28"/>
        </w:rPr>
        <w:t xml:space="preserve"> территории, рассмотрению Комиссией не подлежит.</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5.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w:t>
      </w:r>
      <w:proofErr w:type="gramStart"/>
      <w:r w:rsidRPr="009C56C4">
        <w:rPr>
          <w:rFonts w:ascii="Times New Roman" w:hAnsi="Times New Roman"/>
          <w:sz w:val="28"/>
        </w:rPr>
        <w:t>и</w:t>
      </w:r>
      <w:proofErr w:type="gramEnd"/>
      <w:r w:rsidRPr="009C56C4">
        <w:rPr>
          <w:rFonts w:ascii="Times New Roman" w:hAnsi="Times New Roman"/>
          <w:sz w:val="28"/>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6. В случае принятия Главой поселения решения о подготовке проекта изменений в Правила, указанный проект подлежит обсуждению на общественных обсуждениях или публичных слушаниях, проводимых в </w:t>
      </w:r>
      <w:r w:rsidRPr="009C56C4">
        <w:rPr>
          <w:rFonts w:ascii="Times New Roman" w:hAnsi="Times New Roman"/>
          <w:sz w:val="28"/>
        </w:rPr>
        <w:lastRenderedPageBreak/>
        <w:t>соответствии с порядком организации и проведении общественных обсуждений или публичных слушаний по вопросам градостроительной деятельности.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7. </w:t>
      </w:r>
      <w:proofErr w:type="gramStart"/>
      <w:r w:rsidRPr="009C56C4">
        <w:rPr>
          <w:rFonts w:ascii="Times New Roman" w:hAnsi="Times New Roman"/>
          <w:sz w:val="28"/>
        </w:rPr>
        <w:t>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8. Собрание представителей поселения по результатам рассмотрения проекта решения о внесении изменений в Правила и обязательных приложений к нему утверждает решение или направляет проект решения Главе поселения на доработку в соответствии с заключением о результатах общественных обсуждений или публичных слушаний по указанному проекту. </w:t>
      </w:r>
      <w:r w:rsidRPr="009C56C4">
        <w:rPr>
          <w:rFonts w:ascii="Times New Roman" w:hAnsi="Times New Roman"/>
          <w:color w:val="020C22"/>
          <w:sz w:val="28"/>
          <w:shd w:val="clear" w:color="auto" w:fill="FEFEFE"/>
        </w:rPr>
        <w:t>Проект о внесении изменений в Правила, направленный в Собрание представителей поселения, подлежит рассмотрению на заседании Собрания представителей поселения не позднее дня проведения заседания, следующего за ближайшим заседанием.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Волжский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9C56C4">
        <w:rPr>
          <w:rFonts w:ascii="Times New Roman" w:hAnsi="Times New Roman"/>
          <w:sz w:val="28"/>
        </w:rPr>
        <w:t>поселения</w:t>
      </w:r>
      <w:proofErr w:type="gramEnd"/>
      <w:r w:rsidRPr="009C56C4">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gramStart"/>
      <w:r w:rsidRPr="009C56C4">
        <w:rPr>
          <w:rFonts w:ascii="Times New Roman" w:hAnsi="Times New Roman"/>
          <w:sz w:val="28"/>
        </w:rPr>
        <w:t>Волжский</w:t>
      </w:r>
      <w:proofErr w:type="gramEnd"/>
      <w:r w:rsidRPr="009C56C4">
        <w:rPr>
          <w:rFonts w:ascii="Times New Roman" w:hAnsi="Times New Roman"/>
          <w:sz w:val="28"/>
        </w:rPr>
        <w:t xml:space="preserve"> Самарской области (за исключением линейных объектов), Глава поселения обеспечивает внесение </w:t>
      </w:r>
      <w:r w:rsidRPr="009C56C4">
        <w:rPr>
          <w:rFonts w:ascii="Times New Roman" w:hAnsi="Times New Roman"/>
          <w:sz w:val="28"/>
        </w:rPr>
        <w:lastRenderedPageBreak/>
        <w:t xml:space="preserve">изменений в Правила путем их уточнения в соответствии с поступившим требованием в течение тридцати дней со дня получения указанного требования.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10. Глава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подпункте 2 пункта 1 статьи 24 Правил, </w:t>
      </w:r>
      <w:proofErr w:type="gramStart"/>
      <w:r w:rsidRPr="009C56C4">
        <w:rPr>
          <w:rFonts w:ascii="Times New Roman" w:hAnsi="Times New Roman"/>
          <w:sz w:val="28"/>
        </w:rPr>
        <w:t>обязан</w:t>
      </w:r>
      <w:proofErr w:type="gramEnd"/>
      <w:r w:rsidRPr="009C56C4">
        <w:rPr>
          <w:rFonts w:ascii="Times New Roman" w:hAnsi="Times New Roman"/>
          <w:sz w:val="28"/>
        </w:rPr>
        <w:t xml:space="preserve"> принять решение о внесении изменений в Правила. Указанное предписание может быть обжаловано Главой поселения в суд.</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11. </w:t>
      </w:r>
      <w:proofErr w:type="gramStart"/>
      <w:r w:rsidRPr="009C56C4">
        <w:rPr>
          <w:rFonts w:ascii="Times New Roman" w:hAnsi="Times New Roman"/>
          <w:sz w:val="28"/>
        </w:rPr>
        <w:t>В целях внесения изменений в Правила в случаях, предусмотренных подпунктами 4 - 6 пункта 1 статьи 24 и пунктом 9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w:t>
      </w:r>
      <w:proofErr w:type="gramEnd"/>
      <w:r w:rsidRPr="009C56C4">
        <w:rPr>
          <w:rFonts w:ascii="Times New Roman" w:hAnsi="Times New Roman"/>
          <w:sz w:val="28"/>
        </w:rPr>
        <w:t xml:space="preserve">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не требуется:</w:t>
      </w:r>
    </w:p>
    <w:p w:rsidR="00F64F15" w:rsidRPr="009C56C4" w:rsidRDefault="00F64F15" w:rsidP="00F64F15">
      <w:pPr>
        <w:tabs>
          <w:tab w:val="left" w:pos="1134"/>
        </w:tabs>
        <w:spacing w:line="360" w:lineRule="auto"/>
        <w:ind w:firstLine="680"/>
        <w:contextualSpacing/>
        <w:jc w:val="both"/>
        <w:rPr>
          <w:rFonts w:ascii="Times New Roman" w:hAnsi="Times New Roman"/>
          <w:sz w:val="28"/>
          <w:szCs w:val="28"/>
        </w:rPr>
      </w:pPr>
      <w:r w:rsidRPr="009C56C4">
        <w:rPr>
          <w:rFonts w:ascii="Times New Roman" w:hAnsi="Times New Roman"/>
          <w:sz w:val="28"/>
          <w:szCs w:val="28"/>
        </w:rPr>
        <w:t>- проведение общественных обсуждений или публичных слушаний;</w:t>
      </w:r>
    </w:p>
    <w:p w:rsidR="00F64F15" w:rsidRPr="009C56C4" w:rsidRDefault="00F64F15" w:rsidP="00F64F15">
      <w:pPr>
        <w:tabs>
          <w:tab w:val="left" w:pos="1134"/>
        </w:tabs>
        <w:spacing w:line="360" w:lineRule="auto"/>
        <w:ind w:firstLine="680"/>
        <w:contextualSpacing/>
        <w:jc w:val="both"/>
        <w:rPr>
          <w:rFonts w:ascii="Times New Roman" w:hAnsi="Times New Roman"/>
          <w:sz w:val="28"/>
          <w:szCs w:val="28"/>
        </w:rPr>
      </w:pPr>
      <w:r w:rsidRPr="009C56C4">
        <w:rPr>
          <w:rFonts w:ascii="Times New Roman" w:hAnsi="Times New Roman"/>
          <w:sz w:val="28"/>
          <w:szCs w:val="28"/>
        </w:rPr>
        <w:t>- опубликование сообщения о принятии решения о подготовке проекта о внесении изменений в Правила;</w:t>
      </w:r>
    </w:p>
    <w:p w:rsidR="00F64F15" w:rsidRPr="009C56C4" w:rsidRDefault="00F64F15" w:rsidP="00F64F15">
      <w:pPr>
        <w:tabs>
          <w:tab w:val="left" w:pos="1134"/>
        </w:tabs>
        <w:spacing w:line="360" w:lineRule="auto"/>
        <w:ind w:firstLine="680"/>
        <w:contextualSpacing/>
        <w:jc w:val="both"/>
        <w:rPr>
          <w:rFonts w:ascii="Times New Roman" w:hAnsi="Times New Roman"/>
          <w:sz w:val="28"/>
          <w:szCs w:val="28"/>
        </w:rPr>
      </w:pPr>
      <w:r w:rsidRPr="009C56C4">
        <w:rPr>
          <w:rFonts w:ascii="Times New Roman" w:hAnsi="Times New Roman"/>
          <w:sz w:val="28"/>
          <w:szCs w:val="28"/>
        </w:rPr>
        <w:t>- подготовка предусмотренного пунктом 2 настоящей статьи заключения Комиссии.</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12. </w:t>
      </w:r>
      <w:proofErr w:type="gramStart"/>
      <w:r w:rsidRPr="009C56C4">
        <w:rPr>
          <w:rFonts w:ascii="Times New Roman" w:hAnsi="Times New Roman"/>
          <w:sz w:val="28"/>
        </w:rPr>
        <w:t xml:space="preserve">В случаях, предусмотренных подпунктами 4 - 6 пункта 1 статьи 24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9C56C4">
        <w:rPr>
          <w:rFonts w:ascii="Times New Roman" w:hAnsi="Times New Roman"/>
          <w:sz w:val="28"/>
        </w:rPr>
        <w:lastRenderedPageBreak/>
        <w:t>направляет Главе поселения требование о внесении изменений в Правила в части отображения границ зон с особыми</w:t>
      </w:r>
      <w:proofErr w:type="gramEnd"/>
      <w:r w:rsidRPr="009C56C4">
        <w:rPr>
          <w:rFonts w:ascii="Times New Roman" w:hAnsi="Times New Roman"/>
          <w:sz w:val="28"/>
        </w:rPr>
        <w:t xml:space="preserve">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13. </w:t>
      </w:r>
      <w:proofErr w:type="gramStart"/>
      <w:r w:rsidRPr="009C56C4">
        <w:rPr>
          <w:rFonts w:ascii="Times New Roman" w:hAnsi="Times New Roman"/>
          <w:sz w:val="28"/>
        </w:rPr>
        <w:t>В случае поступления требования, предусмотренного пунктом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4 - 6 пункта 1 статьи 24 Правил оснований для внесения изменений в Правила землепользования и застройки Глава поселения обязан обеспечить внесение</w:t>
      </w:r>
      <w:proofErr w:type="gramEnd"/>
      <w:r w:rsidRPr="009C56C4">
        <w:rPr>
          <w:rFonts w:ascii="Times New Roman" w:hAnsi="Times New Roman"/>
          <w:sz w:val="28"/>
        </w:rPr>
        <w:t xml:space="preserve"> изменений в Правила путем их уточнения в соответствии с таким требованием. </w:t>
      </w:r>
      <w:proofErr w:type="gramStart"/>
      <w:r w:rsidRPr="009C56C4">
        <w:rPr>
          <w:rFonts w:ascii="Times New Roman" w:hAnsi="Times New Roman"/>
          <w:sz w:val="28"/>
        </w:rPr>
        <w:t>При этом утверждение изменений в Правила в целях их уточнения в соответствии с требованием</w:t>
      </w:r>
      <w:proofErr w:type="gramEnd"/>
      <w:r w:rsidRPr="009C56C4">
        <w:rPr>
          <w:rFonts w:ascii="Times New Roman" w:hAnsi="Times New Roman"/>
          <w:sz w:val="28"/>
        </w:rPr>
        <w:t>, предусмотренным пунктом 9 настоящей статьи, не требуется.</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14. </w:t>
      </w:r>
      <w:proofErr w:type="gramStart"/>
      <w:r w:rsidRPr="009C56C4">
        <w:rPr>
          <w:rFonts w:ascii="Times New Roman" w:hAnsi="Times New Roman"/>
          <w:sz w:val="28"/>
        </w:rPr>
        <w:t>Срок уточнения Правил в соответствии с пунктом 13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12</w:t>
      </w:r>
      <w:proofErr w:type="gramEnd"/>
      <w:r w:rsidRPr="009C56C4">
        <w:rPr>
          <w:rFonts w:ascii="Times New Roman" w:hAnsi="Times New Roman"/>
          <w:sz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w:t>
      </w:r>
      <w:r w:rsidRPr="009C56C4">
        <w:rPr>
          <w:rFonts w:ascii="Times New Roman" w:hAnsi="Times New Roman"/>
          <w:sz w:val="28"/>
        </w:rPr>
        <w:lastRenderedPageBreak/>
        <w:t>наследия либо со дня выявления предусмотренных подпунктами 4 - 6 пункта 1 статьи 24 Правил оснований для внесения изменений в Правила.</w:t>
      </w:r>
    </w:p>
    <w:p w:rsidR="00F64F15" w:rsidRPr="009C56C4" w:rsidRDefault="00F64F15" w:rsidP="00F64F15">
      <w:pPr>
        <w:pStyle w:val="1"/>
        <w:numPr>
          <w:ilvl w:val="0"/>
          <w:numId w:val="1"/>
        </w:numPr>
        <w:tabs>
          <w:tab w:val="clear" w:pos="360"/>
          <w:tab w:val="left" w:pos="1620"/>
        </w:tabs>
        <w:ind w:left="720"/>
        <w:jc w:val="center"/>
        <w:rPr>
          <w:rFonts w:ascii="Times New Roman" w:hAnsi="Times New Roman"/>
          <w:sz w:val="28"/>
          <w:szCs w:val="28"/>
        </w:rPr>
      </w:pPr>
      <w:bookmarkStart w:id="131" w:name="_Toc311542565"/>
      <w:bookmarkStart w:id="132" w:name="_Toc215295542"/>
      <w:bookmarkStart w:id="133" w:name="_Toc234175902"/>
      <w:bookmarkStart w:id="134" w:name="_Toc234176070"/>
      <w:bookmarkStart w:id="135" w:name="_Toc234209063"/>
      <w:r w:rsidRPr="009C56C4">
        <w:rPr>
          <w:rFonts w:ascii="Times New Roman" w:hAnsi="Times New Roman"/>
          <w:sz w:val="28"/>
          <w:szCs w:val="28"/>
        </w:rPr>
        <w:t>Заключительные положения</w:t>
      </w:r>
      <w:bookmarkEnd w:id="131"/>
    </w:p>
    <w:p w:rsidR="00F64F15" w:rsidRPr="009C56C4" w:rsidRDefault="00F64F15" w:rsidP="00F64F15">
      <w:pPr>
        <w:pStyle w:val="1"/>
        <w:tabs>
          <w:tab w:val="num" w:pos="2160"/>
          <w:tab w:val="num" w:pos="2340"/>
        </w:tabs>
        <w:spacing w:before="200" w:after="200"/>
        <w:ind w:left="851"/>
        <w:jc w:val="both"/>
        <w:rPr>
          <w:rFonts w:ascii="Times New Roman" w:hAnsi="Times New Roman"/>
          <w:sz w:val="28"/>
          <w:szCs w:val="28"/>
        </w:rPr>
      </w:pPr>
      <w:bookmarkStart w:id="136" w:name="_Toc311542566"/>
      <w:bookmarkEnd w:id="132"/>
      <w:r w:rsidRPr="009C56C4">
        <w:rPr>
          <w:rFonts w:ascii="Times New Roman" w:hAnsi="Times New Roman"/>
          <w:sz w:val="28"/>
          <w:szCs w:val="28"/>
        </w:rPr>
        <w:t>Статья 26. Заключительные положения</w:t>
      </w:r>
      <w:bookmarkEnd w:id="133"/>
      <w:bookmarkEnd w:id="134"/>
      <w:bookmarkEnd w:id="135"/>
      <w:bookmarkEnd w:id="136"/>
      <w:r w:rsidRPr="009C56C4">
        <w:rPr>
          <w:rFonts w:ascii="Times New Roman" w:hAnsi="Times New Roman"/>
          <w:sz w:val="28"/>
          <w:szCs w:val="28"/>
        </w:rPr>
        <w:tab/>
        <w:t xml:space="preserve">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официального опубликования, а также размещаются на официальном сайте поселения в сети «Интернет». </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64F15" w:rsidRPr="009C56C4" w:rsidRDefault="00F64F15" w:rsidP="00F64F15">
      <w:pPr>
        <w:pStyle w:val="aa"/>
        <w:spacing w:line="360" w:lineRule="auto"/>
        <w:rPr>
          <w:rFonts w:ascii="Times New Roman" w:hAnsi="Times New Roman"/>
          <w:sz w:val="28"/>
        </w:rPr>
      </w:pPr>
      <w:proofErr w:type="gramStart"/>
      <w:r w:rsidRPr="009C56C4">
        <w:rPr>
          <w:rFonts w:ascii="Times New Roman" w:hAnsi="Times New Roman"/>
          <w:sz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или правоустанавливающим документам</w:t>
      </w:r>
      <w:proofErr w:type="gramEnd"/>
      <w:r w:rsidRPr="009C56C4">
        <w:rPr>
          <w:rFonts w:ascii="Times New Roman" w:hAnsi="Times New Roman"/>
          <w:sz w:val="28"/>
        </w:rPr>
        <w:t xml:space="preserve"> на земельные участки, на которых расположены указанные объекты капитального строительства.</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3. Принятые до вступления в силу </w:t>
      </w:r>
      <w:proofErr w:type="gramStart"/>
      <w:r w:rsidRPr="009C56C4">
        <w:rPr>
          <w:rFonts w:ascii="Times New Roman" w:hAnsi="Times New Roman"/>
          <w:sz w:val="28"/>
        </w:rPr>
        <w:t>Правил</w:t>
      </w:r>
      <w:proofErr w:type="gramEnd"/>
      <w:r w:rsidRPr="009C56C4">
        <w:rPr>
          <w:rFonts w:ascii="Times New Roman" w:hAnsi="Times New Roman"/>
          <w:sz w:val="28"/>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 xml:space="preserve">4. Недвижимое имущество, соответствовавшее до вступления в силу Правил муниципальным правовым актам поселения в сфере </w:t>
      </w:r>
      <w:r w:rsidRPr="009C56C4">
        <w:rPr>
          <w:rFonts w:ascii="Times New Roman" w:hAnsi="Times New Roman"/>
          <w:sz w:val="28"/>
        </w:rPr>
        <w:lastRenderedPageBreak/>
        <w:t>землепользования и застройки, является несоответствующим градостроительным регламентам в случаях, если это недвижимое имущество:</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F64F15" w:rsidRPr="009C56C4" w:rsidRDefault="00F64F15" w:rsidP="00F64F15">
      <w:pPr>
        <w:pStyle w:val="aa"/>
        <w:spacing w:line="360" w:lineRule="auto"/>
        <w:rPr>
          <w:rFonts w:ascii="Times New Roman" w:hAnsi="Times New Roman"/>
          <w:sz w:val="28"/>
        </w:rPr>
      </w:pPr>
      <w:r w:rsidRPr="009C56C4">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F64F15" w:rsidRPr="009C56C4" w:rsidRDefault="00F64F15" w:rsidP="00F64F15">
      <w:pPr>
        <w:tabs>
          <w:tab w:val="left" w:pos="1134"/>
        </w:tabs>
        <w:spacing w:line="360" w:lineRule="auto"/>
        <w:ind w:firstLine="720"/>
        <w:jc w:val="both"/>
        <w:rPr>
          <w:rFonts w:ascii="Times New Roman" w:hAnsi="Times New Roman"/>
          <w:sz w:val="28"/>
          <w:szCs w:val="28"/>
          <w:u w:color="FFFFFF"/>
        </w:rPr>
      </w:pPr>
      <w:r w:rsidRPr="009C56C4">
        <w:rPr>
          <w:rFonts w:ascii="Times New Roman" w:hAnsi="Times New Roman"/>
          <w:sz w:val="28"/>
          <w:szCs w:val="28"/>
          <w:u w:color="FFFFFF"/>
        </w:rPr>
        <w:t xml:space="preserve">5.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w:t>
      </w:r>
      <w:proofErr w:type="spellStart"/>
      <w:r w:rsidRPr="009C56C4">
        <w:rPr>
          <w:rFonts w:ascii="Times New Roman" w:hAnsi="Times New Roman"/>
          <w:sz w:val="28"/>
          <w:szCs w:val="28"/>
          <w:u w:color="FFFFFF"/>
        </w:rPr>
        <w:t>Приказом</w:t>
      </w:r>
      <w:proofErr w:type="spellEnd"/>
      <w:r w:rsidRPr="009C56C4">
        <w:rPr>
          <w:rFonts w:ascii="Times New Roman" w:hAnsi="Times New Roman"/>
          <w:sz w:val="28"/>
          <w:szCs w:val="28"/>
          <w:u w:color="FFFFFF"/>
        </w:rPr>
        <w:t xml:space="preserve"> </w:t>
      </w:r>
      <w:proofErr w:type="spellStart"/>
      <w:r w:rsidRPr="009C56C4">
        <w:rPr>
          <w:rFonts w:ascii="Times New Roman" w:hAnsi="Times New Roman"/>
          <w:sz w:val="28"/>
          <w:szCs w:val="28"/>
          <w:u w:color="FFFFFF"/>
        </w:rPr>
        <w:t>Росреестра</w:t>
      </w:r>
      <w:proofErr w:type="spellEnd"/>
      <w:r w:rsidRPr="009C56C4">
        <w:rPr>
          <w:rFonts w:ascii="Times New Roman" w:hAnsi="Times New Roman"/>
          <w:sz w:val="28"/>
          <w:szCs w:val="28"/>
          <w:u w:color="FFFFFF"/>
        </w:rPr>
        <w:t xml:space="preserve"> от 10.11.2020 N </w:t>
      </w:r>
      <w:proofErr w:type="gramStart"/>
      <w:r w:rsidRPr="009C56C4">
        <w:rPr>
          <w:rFonts w:ascii="Times New Roman" w:hAnsi="Times New Roman"/>
          <w:sz w:val="28"/>
          <w:szCs w:val="28"/>
          <w:u w:color="FFFFFF"/>
        </w:rPr>
        <w:t>П</w:t>
      </w:r>
      <w:proofErr w:type="gramEnd"/>
      <w:r w:rsidRPr="009C56C4">
        <w:rPr>
          <w:rFonts w:ascii="Times New Roman" w:hAnsi="Times New Roman"/>
          <w:sz w:val="28"/>
          <w:szCs w:val="28"/>
          <w:u w:color="FFFFFF"/>
        </w:rPr>
        <w:t>/0412, признается действительным вне зависимости от его соответствия указанному классификатору.</w:t>
      </w:r>
    </w:p>
    <w:p w:rsidR="00F64F15" w:rsidRPr="009C56C4" w:rsidRDefault="00F64F15" w:rsidP="00F64F15">
      <w:pPr>
        <w:tabs>
          <w:tab w:val="left" w:pos="1134"/>
        </w:tabs>
        <w:spacing w:line="360" w:lineRule="auto"/>
        <w:ind w:firstLine="720"/>
        <w:jc w:val="both"/>
        <w:rPr>
          <w:rFonts w:ascii="Times New Roman" w:hAnsi="Times New Roman"/>
          <w:sz w:val="28"/>
          <w:szCs w:val="28"/>
          <w:u w:color="FFFFFF"/>
        </w:rPr>
      </w:pPr>
      <w:r w:rsidRPr="009C56C4">
        <w:rPr>
          <w:rFonts w:ascii="Times New Roman" w:hAnsi="Times New Roman"/>
          <w:sz w:val="28"/>
          <w:szCs w:val="28"/>
        </w:rPr>
        <w:t>6. Предельные (минимальные и (или) максимальные) размеры земельных участков, установленные Правилами, не применяются к земельным участкам:</w:t>
      </w:r>
    </w:p>
    <w:p w:rsidR="00F64F15" w:rsidRPr="009C56C4" w:rsidRDefault="00F64F15" w:rsidP="00F64F15">
      <w:pPr>
        <w:tabs>
          <w:tab w:val="left" w:pos="1134"/>
        </w:tabs>
        <w:spacing w:line="360" w:lineRule="auto"/>
        <w:ind w:firstLine="720"/>
        <w:jc w:val="both"/>
        <w:rPr>
          <w:rFonts w:ascii="Times New Roman" w:hAnsi="Times New Roman"/>
          <w:b/>
          <w:sz w:val="28"/>
          <w:szCs w:val="28"/>
        </w:rPr>
      </w:pPr>
      <w:r w:rsidRPr="009C56C4">
        <w:rPr>
          <w:rFonts w:ascii="Times New Roman" w:hAnsi="Times New Roman"/>
          <w:sz w:val="28"/>
          <w:szCs w:val="28"/>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2)  находящимся в государственной и муниципальной собственности, предоставляемым бесплатно в собственность иным, не указанным в подпункте 1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lastRenderedPageBreak/>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w:t>
      </w:r>
      <w:proofErr w:type="gramStart"/>
      <w:r w:rsidRPr="009C56C4">
        <w:rPr>
          <w:rFonts w:ascii="Times New Roman" w:hAnsi="Times New Roman"/>
          <w:sz w:val="28"/>
          <w:szCs w:val="28"/>
        </w:rPr>
        <w:t>менее минимального</w:t>
      </w:r>
      <w:proofErr w:type="gramEnd"/>
      <w:r w:rsidRPr="009C56C4">
        <w:rPr>
          <w:rFonts w:ascii="Times New Roman" w:hAnsi="Times New Roman"/>
          <w:sz w:val="28"/>
          <w:szCs w:val="28"/>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64F15" w:rsidRPr="009C56C4" w:rsidRDefault="00F64F15" w:rsidP="00F64F15">
      <w:pPr>
        <w:tabs>
          <w:tab w:val="left" w:pos="1134"/>
        </w:tabs>
        <w:spacing w:line="360" w:lineRule="auto"/>
        <w:ind w:firstLine="720"/>
        <w:jc w:val="both"/>
        <w:rPr>
          <w:rFonts w:ascii="Times New Roman" w:hAnsi="Times New Roman"/>
          <w:b/>
          <w:sz w:val="28"/>
          <w:szCs w:val="28"/>
        </w:rPr>
      </w:pPr>
      <w:proofErr w:type="gramStart"/>
      <w:r w:rsidRPr="009C56C4">
        <w:rPr>
          <w:rFonts w:ascii="Times New Roman" w:hAnsi="Times New Roman"/>
          <w:sz w:val="28"/>
          <w:szCs w:val="28"/>
        </w:rPr>
        <w:t>4)  учтенным в соответствии с Федеральным законом 24.07.2007             № 221-ФЗ «О государственном кадастре недвижимости» до вступления в силу Правил;</w:t>
      </w:r>
      <w:proofErr w:type="gramEnd"/>
    </w:p>
    <w:p w:rsidR="00F64F15" w:rsidRPr="009C56C4" w:rsidRDefault="00F64F15" w:rsidP="00F64F15">
      <w:pPr>
        <w:tabs>
          <w:tab w:val="left" w:pos="1134"/>
        </w:tabs>
        <w:spacing w:line="360" w:lineRule="auto"/>
        <w:ind w:firstLine="720"/>
        <w:jc w:val="both"/>
        <w:rPr>
          <w:rFonts w:ascii="Times New Roman" w:hAnsi="Times New Roman"/>
          <w:sz w:val="28"/>
          <w:szCs w:val="28"/>
        </w:rPr>
      </w:pPr>
      <w:r w:rsidRPr="009C56C4">
        <w:rPr>
          <w:rFonts w:ascii="Times New Roman" w:hAnsi="Times New Roman"/>
          <w:sz w:val="28"/>
          <w:szCs w:val="28"/>
        </w:rPr>
        <w:t xml:space="preserve">5)  </w:t>
      </w:r>
      <w:proofErr w:type="gramStart"/>
      <w:r w:rsidRPr="009C56C4">
        <w:rPr>
          <w:rFonts w:ascii="Times New Roman" w:hAnsi="Times New Roman"/>
          <w:sz w:val="28"/>
          <w:szCs w:val="28"/>
        </w:rPr>
        <w:t>права</w:t>
      </w:r>
      <w:proofErr w:type="gramEnd"/>
      <w:r w:rsidRPr="009C56C4">
        <w:rPr>
          <w:rFonts w:ascii="Times New Roman" w:hAnsi="Times New Roman"/>
          <w:sz w:val="28"/>
          <w:szCs w:val="28"/>
        </w:rPr>
        <w:t xml:space="preserve">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 учтенных;</w:t>
      </w:r>
    </w:p>
    <w:p w:rsidR="00F64F15" w:rsidRPr="009C56C4" w:rsidRDefault="00F64F15" w:rsidP="00F64F15">
      <w:pPr>
        <w:pStyle w:val="a9"/>
        <w:tabs>
          <w:tab w:val="left" w:pos="0"/>
        </w:tabs>
        <w:spacing w:line="360" w:lineRule="auto"/>
        <w:ind w:firstLine="567"/>
        <w:jc w:val="both"/>
        <w:rPr>
          <w:rFonts w:ascii="Times New Roman" w:hAnsi="Times New Roman"/>
          <w:b w:val="0"/>
          <w:szCs w:val="28"/>
        </w:rPr>
      </w:pPr>
      <w:r w:rsidRPr="009C56C4">
        <w:rPr>
          <w:rFonts w:ascii="Times New Roman" w:hAnsi="Times New Roman"/>
          <w:b w:val="0"/>
          <w:szCs w:val="28"/>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F64F15" w:rsidRPr="009C56C4" w:rsidRDefault="00F64F15" w:rsidP="00F64F15">
      <w:pPr>
        <w:pStyle w:val="a9"/>
        <w:tabs>
          <w:tab w:val="left" w:pos="0"/>
        </w:tabs>
        <w:spacing w:line="360" w:lineRule="auto"/>
        <w:ind w:firstLine="567"/>
        <w:jc w:val="both"/>
        <w:rPr>
          <w:rFonts w:ascii="Times New Roman" w:hAnsi="Times New Roman"/>
          <w:b w:val="0"/>
          <w:szCs w:val="28"/>
        </w:rPr>
      </w:pPr>
      <w:r w:rsidRPr="009C56C4">
        <w:rPr>
          <w:rFonts w:ascii="Times New Roman" w:hAnsi="Times New Roman"/>
          <w:b w:val="0"/>
          <w:szCs w:val="28"/>
        </w:rPr>
        <w:t xml:space="preserve"> 7. Предельные (минимальные и (или) максимальные) размеры земельных участков, указанных в подпунктах 1-2 пункта 6 настоящей статьи, устанавливаются законами Самарской области в соответствии с пунктом 2 статьи 39.19 Земельного кодекса Российской Федерации. </w:t>
      </w:r>
    </w:p>
    <w:p w:rsidR="00F64F15" w:rsidRPr="009C56C4" w:rsidRDefault="00F64F15" w:rsidP="00F64F15">
      <w:pPr>
        <w:tabs>
          <w:tab w:val="left" w:pos="1134"/>
        </w:tabs>
        <w:spacing w:line="360" w:lineRule="auto"/>
        <w:ind w:firstLine="680"/>
        <w:jc w:val="both"/>
        <w:rPr>
          <w:rFonts w:ascii="Times New Roman" w:hAnsi="Times New Roman"/>
          <w:sz w:val="28"/>
          <w:szCs w:val="28"/>
          <w:u w:color="FFFFFF"/>
        </w:rPr>
      </w:pPr>
      <w:r w:rsidRPr="009C56C4">
        <w:rPr>
          <w:rFonts w:ascii="Times New Roman" w:hAnsi="Times New Roman"/>
          <w:sz w:val="28"/>
          <w:szCs w:val="28"/>
        </w:rPr>
        <w:t>8</w:t>
      </w:r>
      <w:r w:rsidRPr="009C56C4">
        <w:rPr>
          <w:rFonts w:ascii="Times New Roman" w:hAnsi="Times New Roman"/>
          <w:sz w:val="28"/>
          <w:szCs w:val="28"/>
          <w:u w:color="FFFFFF"/>
        </w:rPr>
        <w:t>. Размеры земельных участков, указанных в подпунктах 3, 6 пункта 6 настоящей статьи, устанавливаются с учетом их фактической площади.</w:t>
      </w:r>
    </w:p>
    <w:p w:rsidR="00F64F15" w:rsidRPr="009C56C4" w:rsidRDefault="00F64F15" w:rsidP="00F64F15">
      <w:pPr>
        <w:widowControl w:val="0"/>
        <w:tabs>
          <w:tab w:val="left" w:pos="1134"/>
          <w:tab w:val="left" w:pos="1560"/>
        </w:tabs>
        <w:spacing w:line="360" w:lineRule="auto"/>
        <w:ind w:firstLine="680"/>
        <w:jc w:val="both"/>
        <w:rPr>
          <w:rFonts w:ascii="Times New Roman" w:hAnsi="Times New Roman"/>
          <w:sz w:val="28"/>
          <w:szCs w:val="28"/>
          <w:u w:color="FFFFFF"/>
        </w:rPr>
      </w:pPr>
      <w:r w:rsidRPr="009C56C4">
        <w:rPr>
          <w:rFonts w:ascii="Times New Roman" w:hAnsi="Times New Roman"/>
          <w:sz w:val="28"/>
          <w:szCs w:val="28"/>
          <w:u w:color="FFFFFF"/>
        </w:rPr>
        <w:t xml:space="preserve">9. Размеры земельных участков, указанных в подпунктах 4, 5 пункта 6 </w:t>
      </w:r>
      <w:r w:rsidRPr="009C56C4">
        <w:rPr>
          <w:rFonts w:ascii="Times New Roman" w:hAnsi="Times New Roman"/>
          <w:sz w:val="28"/>
          <w:szCs w:val="28"/>
          <w:u w:color="FFFFFF"/>
        </w:rPr>
        <w:lastRenderedPageBreak/>
        <w:t xml:space="preserve">настоящей статьи, устанавливаются в соответствии с данными </w:t>
      </w:r>
      <w:r w:rsidRPr="009C56C4">
        <w:rPr>
          <w:rFonts w:ascii="Times New Roman" w:hAnsi="Times New Roman"/>
          <w:sz w:val="28"/>
          <w:szCs w:val="28"/>
        </w:rPr>
        <w:t>Единого государственного реестра недвижимости</w:t>
      </w:r>
      <w:r w:rsidRPr="009C56C4">
        <w:rPr>
          <w:rFonts w:ascii="Times New Roman" w:hAnsi="Times New Roman"/>
          <w:sz w:val="28"/>
          <w:szCs w:val="28"/>
          <w:u w:color="FFFFFF"/>
        </w:rPr>
        <w:t>.</w:t>
      </w:r>
    </w:p>
    <w:p w:rsidR="00F64F15" w:rsidRPr="009C56C4" w:rsidRDefault="00F64F15" w:rsidP="00F64F15">
      <w:pPr>
        <w:pStyle w:val="a9"/>
        <w:keepNext w:val="0"/>
        <w:tabs>
          <w:tab w:val="left" w:pos="0"/>
        </w:tabs>
        <w:jc w:val="left"/>
        <w:rPr>
          <w:rFonts w:ascii="Times New Roman" w:hAnsi="Times New Roman"/>
          <w:szCs w:val="28"/>
        </w:rPr>
      </w:pPr>
    </w:p>
    <w:p w:rsidR="00F64F15" w:rsidRPr="009C56C4" w:rsidRDefault="00F64F15" w:rsidP="00F64F15">
      <w:pPr>
        <w:tabs>
          <w:tab w:val="left" w:pos="1560"/>
        </w:tabs>
        <w:jc w:val="center"/>
        <w:outlineLvl w:val="0"/>
        <w:rPr>
          <w:rFonts w:ascii="Times New Roman" w:hAnsi="Times New Roman"/>
          <w:b/>
          <w:bCs/>
          <w:caps/>
          <w:sz w:val="28"/>
          <w:szCs w:val="28"/>
        </w:rPr>
      </w:pPr>
    </w:p>
    <w:p w:rsidR="00F64F15" w:rsidRPr="009C56C4" w:rsidRDefault="00F64F15" w:rsidP="00F64F15">
      <w:pPr>
        <w:tabs>
          <w:tab w:val="left" w:pos="1560"/>
        </w:tabs>
        <w:jc w:val="center"/>
        <w:outlineLvl w:val="0"/>
        <w:rPr>
          <w:rFonts w:ascii="Times New Roman" w:hAnsi="Times New Roman"/>
          <w:b/>
          <w:bCs/>
          <w:caps/>
          <w:sz w:val="28"/>
          <w:szCs w:val="28"/>
        </w:rPr>
      </w:pPr>
      <w:r w:rsidRPr="009C56C4">
        <w:rPr>
          <w:rFonts w:ascii="Times New Roman" w:hAnsi="Times New Roman"/>
          <w:b/>
          <w:bCs/>
          <w:caps/>
          <w:sz w:val="28"/>
          <w:szCs w:val="28"/>
        </w:rPr>
        <w:t xml:space="preserve">РАЗДЕЛ </w:t>
      </w:r>
      <w:r w:rsidRPr="009C56C4">
        <w:rPr>
          <w:rFonts w:ascii="Times New Roman" w:hAnsi="Times New Roman"/>
          <w:b/>
          <w:bCs/>
          <w:caps/>
          <w:sz w:val="28"/>
          <w:szCs w:val="28"/>
          <w:lang w:val="en-US"/>
        </w:rPr>
        <w:t>II</w:t>
      </w:r>
      <w:r w:rsidRPr="009C56C4">
        <w:rPr>
          <w:rFonts w:ascii="Times New Roman" w:hAnsi="Times New Roman"/>
          <w:b/>
          <w:bCs/>
          <w:caps/>
          <w:sz w:val="28"/>
          <w:szCs w:val="28"/>
        </w:rPr>
        <w:t>. Карта градостроительного зонирования территории поселения</w:t>
      </w:r>
    </w:p>
    <w:p w:rsidR="00F64F15" w:rsidRPr="009C56C4" w:rsidRDefault="00F64F15" w:rsidP="00F64F15">
      <w:pPr>
        <w:spacing w:before="360" w:after="240"/>
        <w:jc w:val="center"/>
        <w:outlineLvl w:val="1"/>
        <w:rPr>
          <w:rFonts w:ascii="Times New Roman" w:hAnsi="Times New Roman"/>
          <w:b/>
          <w:sz w:val="28"/>
          <w:szCs w:val="28"/>
        </w:rPr>
      </w:pPr>
      <w:r w:rsidRPr="009C56C4">
        <w:rPr>
          <w:rFonts w:ascii="Times New Roman" w:hAnsi="Times New Roman"/>
          <w:b/>
          <w:sz w:val="28"/>
          <w:szCs w:val="28"/>
        </w:rPr>
        <w:t>Глава</w:t>
      </w:r>
      <w:r w:rsidRPr="00F64F15">
        <w:rPr>
          <w:rFonts w:ascii="Times New Roman" w:hAnsi="Times New Roman"/>
          <w:b/>
          <w:sz w:val="28"/>
          <w:szCs w:val="28"/>
        </w:rPr>
        <w:t xml:space="preserve"> </w:t>
      </w:r>
      <w:r w:rsidRPr="009C56C4">
        <w:rPr>
          <w:rFonts w:ascii="Times New Roman" w:hAnsi="Times New Roman"/>
          <w:b/>
          <w:sz w:val="28"/>
          <w:szCs w:val="28"/>
          <w:lang w:val="en-US"/>
        </w:rPr>
        <w:t>VII</w:t>
      </w:r>
      <w:r w:rsidRPr="009C56C4">
        <w:rPr>
          <w:rFonts w:ascii="Times New Roman" w:hAnsi="Times New Roman"/>
          <w:b/>
          <w:sz w:val="28"/>
          <w:szCs w:val="28"/>
        </w:rPr>
        <w:t>. Карта градостроительного зонирования территории поселения</w:t>
      </w:r>
    </w:p>
    <w:p w:rsidR="00F64F15" w:rsidRPr="009C56C4" w:rsidRDefault="00F64F15" w:rsidP="00F64F15">
      <w:pPr>
        <w:spacing w:before="360" w:after="240"/>
        <w:ind w:left="709"/>
        <w:jc w:val="both"/>
        <w:outlineLvl w:val="2"/>
        <w:rPr>
          <w:rFonts w:ascii="Times New Roman" w:hAnsi="Times New Roman"/>
          <w:b/>
          <w:sz w:val="28"/>
          <w:szCs w:val="28"/>
        </w:rPr>
      </w:pPr>
      <w:r w:rsidRPr="009C56C4">
        <w:rPr>
          <w:rFonts w:ascii="Times New Roman" w:hAnsi="Times New Roman"/>
          <w:b/>
          <w:sz w:val="28"/>
          <w:szCs w:val="28"/>
        </w:rPr>
        <w:t>Статья 27. Карта градостроительного зонирования территории поселения</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bookmarkStart w:id="137" w:name="_Карта_зон_действия"/>
      <w:bookmarkEnd w:id="137"/>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 xml:space="preserve">На карте градостроительного зонирования поселения отображены: </w:t>
      </w:r>
    </w:p>
    <w:p w:rsidR="00F64F15" w:rsidRPr="009C56C4" w:rsidRDefault="00F64F15" w:rsidP="00F64F15">
      <w:pPr>
        <w:pStyle w:val="af3"/>
        <w:numPr>
          <w:ilvl w:val="0"/>
          <w:numId w:val="3"/>
        </w:numPr>
        <w:tabs>
          <w:tab w:val="left" w:pos="1134"/>
        </w:tabs>
        <w:spacing w:line="360" w:lineRule="auto"/>
        <w:ind w:left="0" w:firstLine="709"/>
        <w:jc w:val="both"/>
        <w:rPr>
          <w:rFonts w:ascii="Times New Roman" w:hAnsi="Times New Roman"/>
          <w:sz w:val="28"/>
          <w:szCs w:val="28"/>
          <w:u w:color="FFFFFF"/>
        </w:rPr>
      </w:pPr>
      <w:proofErr w:type="gramStart"/>
      <w:r w:rsidRPr="009C56C4">
        <w:rPr>
          <w:rFonts w:ascii="Times New Roman" w:hAnsi="Times New Roman"/>
          <w:sz w:val="28"/>
          <w:szCs w:val="28"/>
          <w:u w:color="FFFFFF"/>
        </w:rPr>
        <w:t xml:space="preserve">границы населенных пунктов, входящих в состав поселения в соответствии в Генеральным планом городского поселения </w:t>
      </w:r>
      <w:r w:rsidRPr="009C56C4">
        <w:rPr>
          <w:rFonts w:ascii="Times New Roman" w:hAnsi="Times New Roman"/>
          <w:sz w:val="28"/>
          <w:szCs w:val="28"/>
          <w:u w:color="FFFFFF"/>
        </w:rPr>
        <w:fldChar w:fldCharType="begin"/>
      </w:r>
      <w:r w:rsidRPr="009C56C4">
        <w:rPr>
          <w:rFonts w:ascii="Times New Roman" w:hAnsi="Times New Roman"/>
          <w:sz w:val="28"/>
          <w:szCs w:val="28"/>
          <w:u w:color="FFFFFF"/>
        </w:rPr>
        <w:instrText xml:space="preserve"> MERGEFIELD Наименование_поселения </w:instrText>
      </w:r>
      <w:r w:rsidRPr="009C56C4">
        <w:rPr>
          <w:rFonts w:ascii="Times New Roman" w:hAnsi="Times New Roman"/>
          <w:sz w:val="28"/>
          <w:szCs w:val="28"/>
          <w:u w:color="FFFFFF"/>
        </w:rPr>
        <w:fldChar w:fldCharType="separate"/>
      </w:r>
      <w:r w:rsidRPr="009C56C4">
        <w:rPr>
          <w:rFonts w:ascii="Times New Roman" w:hAnsi="Times New Roman"/>
          <w:noProof/>
          <w:sz w:val="28"/>
          <w:szCs w:val="28"/>
          <w:u w:color="FFFFFF"/>
        </w:rPr>
        <w:t>Рощинский</w:t>
      </w:r>
      <w:r w:rsidRPr="009C56C4">
        <w:rPr>
          <w:rFonts w:ascii="Times New Roman" w:hAnsi="Times New Roman"/>
          <w:sz w:val="28"/>
          <w:szCs w:val="28"/>
          <w:u w:color="FFFFFF"/>
        </w:rPr>
        <w:fldChar w:fldCharType="end"/>
      </w:r>
      <w:r w:rsidRPr="009C56C4">
        <w:rPr>
          <w:rFonts w:ascii="Times New Roman" w:hAnsi="Times New Roman"/>
          <w:sz w:val="28"/>
          <w:szCs w:val="28"/>
          <w:u w:color="FFFFFF"/>
        </w:rPr>
        <w:t xml:space="preserve"> муниципального района Волжский Самарской области; </w:t>
      </w:r>
      <w:proofErr w:type="gramEnd"/>
    </w:p>
    <w:p w:rsidR="00F64F15" w:rsidRPr="009C56C4" w:rsidRDefault="00F64F15" w:rsidP="00F64F15">
      <w:pPr>
        <w:pStyle w:val="af3"/>
        <w:numPr>
          <w:ilvl w:val="0"/>
          <w:numId w:val="3"/>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На карте градостроительного зонирования поселения не отображены границы территорий объектов культурного наследия в связи с их отсутствием.</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lastRenderedPageBreak/>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развитию территории, ввиду их отсутствия.</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t>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F64F15" w:rsidRPr="009C56C4" w:rsidRDefault="00F64F15" w:rsidP="00F64F15">
      <w:pPr>
        <w:pStyle w:val="af3"/>
        <w:numPr>
          <w:ilvl w:val="0"/>
          <w:numId w:val="2"/>
        </w:numPr>
        <w:tabs>
          <w:tab w:val="left" w:pos="1134"/>
        </w:tabs>
        <w:spacing w:line="360" w:lineRule="auto"/>
        <w:ind w:left="0" w:firstLine="709"/>
        <w:jc w:val="both"/>
        <w:rPr>
          <w:rFonts w:ascii="Times New Roman" w:hAnsi="Times New Roman"/>
          <w:sz w:val="28"/>
          <w:szCs w:val="28"/>
          <w:u w:color="FFFFFF"/>
        </w:rPr>
      </w:pPr>
      <w:r w:rsidRPr="009C56C4">
        <w:rPr>
          <w:rFonts w:ascii="Times New Roman" w:hAnsi="Times New Roman"/>
          <w:sz w:val="28"/>
          <w:szCs w:val="28"/>
          <w:u w:color="FFFFFF"/>
        </w:rPr>
        <w:lastRenderedPageBreak/>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F64F15" w:rsidRPr="009C56C4" w:rsidRDefault="00F64F15" w:rsidP="00F64F15">
      <w:pPr>
        <w:tabs>
          <w:tab w:val="left" w:pos="1134"/>
        </w:tabs>
        <w:spacing w:line="360" w:lineRule="auto"/>
        <w:ind w:firstLine="567"/>
        <w:jc w:val="both"/>
        <w:rPr>
          <w:rFonts w:ascii="Times New Roman" w:hAnsi="Times New Roman"/>
          <w:sz w:val="28"/>
          <w:szCs w:val="28"/>
          <w:u w:color="FFFFFF"/>
        </w:rPr>
      </w:pPr>
      <w:r w:rsidRPr="009C56C4">
        <w:rPr>
          <w:rFonts w:ascii="Times New Roman" w:hAnsi="Times New Roman"/>
          <w:sz w:val="28"/>
          <w:szCs w:val="28"/>
          <w:u w:color="FFFFFF"/>
        </w:rPr>
        <w:br w:type="page"/>
      </w:r>
    </w:p>
    <w:p w:rsidR="00F64F15" w:rsidRPr="009C56C4" w:rsidRDefault="00F64F15" w:rsidP="00F64F15">
      <w:pPr>
        <w:pStyle w:val="a9"/>
        <w:keepNext w:val="0"/>
        <w:tabs>
          <w:tab w:val="left" w:pos="0"/>
        </w:tabs>
        <w:rPr>
          <w:rFonts w:ascii="Times New Roman" w:hAnsi="Times New Roman"/>
          <w:szCs w:val="28"/>
        </w:rPr>
      </w:pPr>
      <w:r w:rsidRPr="009C56C4">
        <w:rPr>
          <w:rFonts w:ascii="Times New Roman" w:hAnsi="Times New Roman"/>
          <w:szCs w:val="28"/>
        </w:rPr>
        <w:lastRenderedPageBreak/>
        <w:t>РАЗДЕЛ II</w:t>
      </w:r>
      <w:r w:rsidRPr="009C56C4">
        <w:rPr>
          <w:rFonts w:ascii="Times New Roman" w:hAnsi="Times New Roman"/>
          <w:szCs w:val="28"/>
          <w:lang w:val="en-US"/>
        </w:rPr>
        <w:t>I</w:t>
      </w:r>
      <w:r w:rsidRPr="009C56C4">
        <w:rPr>
          <w:rFonts w:ascii="Times New Roman" w:hAnsi="Times New Roman"/>
          <w:szCs w:val="28"/>
        </w:rPr>
        <w:t>. ГРАДОСТРОИТЕЛЬНЫЕ РЕГЛАМЕНТЫ</w:t>
      </w:r>
    </w:p>
    <w:p w:rsidR="00F64F15" w:rsidRPr="009C56C4" w:rsidRDefault="00F64F15" w:rsidP="00F64F15">
      <w:pPr>
        <w:pStyle w:val="aa"/>
        <w:rPr>
          <w:rFonts w:ascii="Times New Roman" w:hAnsi="Times New Roman"/>
          <w:sz w:val="28"/>
        </w:rPr>
      </w:pPr>
    </w:p>
    <w:p w:rsidR="00F64F15" w:rsidRPr="009C56C4" w:rsidRDefault="00F64F15" w:rsidP="00F64F15">
      <w:pPr>
        <w:pStyle w:val="1"/>
        <w:tabs>
          <w:tab w:val="left" w:pos="1620"/>
        </w:tabs>
        <w:jc w:val="center"/>
        <w:rPr>
          <w:rFonts w:ascii="Times New Roman" w:hAnsi="Times New Roman"/>
          <w:sz w:val="28"/>
          <w:szCs w:val="28"/>
        </w:rPr>
      </w:pPr>
      <w:bookmarkStart w:id="138" w:name="_Toc259101843"/>
      <w:r w:rsidRPr="009C56C4">
        <w:rPr>
          <w:rFonts w:ascii="Times New Roman" w:hAnsi="Times New Roman"/>
          <w:sz w:val="28"/>
          <w:szCs w:val="28"/>
        </w:rPr>
        <w:t xml:space="preserve">Глава </w:t>
      </w:r>
      <w:r w:rsidRPr="009C56C4">
        <w:rPr>
          <w:rFonts w:ascii="Times New Roman" w:hAnsi="Times New Roman"/>
          <w:sz w:val="28"/>
          <w:szCs w:val="28"/>
          <w:lang w:val="en-US"/>
        </w:rPr>
        <w:t>VIII</w:t>
      </w:r>
      <w:r w:rsidRPr="009C56C4">
        <w:rPr>
          <w:rFonts w:ascii="Times New Roman" w:hAnsi="Times New Roman"/>
          <w:sz w:val="28"/>
          <w:szCs w:val="28"/>
        </w:rPr>
        <w:t>. Градостроительные регламенты</w:t>
      </w:r>
      <w:bookmarkEnd w:id="138"/>
    </w:p>
    <w:p w:rsidR="00F64F15" w:rsidRPr="009C56C4" w:rsidRDefault="00F64F15" w:rsidP="00F64F15">
      <w:pPr>
        <w:pStyle w:val="1"/>
        <w:tabs>
          <w:tab w:val="num" w:pos="2204"/>
          <w:tab w:val="num" w:pos="2340"/>
        </w:tabs>
        <w:spacing w:before="200" w:after="200"/>
        <w:ind w:firstLine="709"/>
        <w:jc w:val="both"/>
        <w:rPr>
          <w:rFonts w:ascii="Times New Roman" w:hAnsi="Times New Roman"/>
          <w:sz w:val="28"/>
          <w:szCs w:val="28"/>
        </w:rPr>
      </w:pPr>
      <w:bookmarkStart w:id="139" w:name="_Toc215313901"/>
      <w:bookmarkStart w:id="140" w:name="_Toc259101844"/>
      <w:r w:rsidRPr="009C56C4">
        <w:rPr>
          <w:rFonts w:ascii="Times New Roman" w:hAnsi="Times New Roman"/>
          <w:sz w:val="28"/>
          <w:szCs w:val="28"/>
        </w:rPr>
        <w:t>Статья 28. Перечень территориальных зон</w:t>
      </w:r>
      <w:bookmarkEnd w:id="139"/>
      <w:bookmarkEnd w:id="140"/>
      <w:r w:rsidRPr="009C56C4">
        <w:rPr>
          <w:rFonts w:ascii="Times New Roman" w:hAnsi="Times New Roman"/>
          <w:sz w:val="28"/>
          <w:szCs w:val="28"/>
        </w:rPr>
        <w:t xml:space="preserve"> и их описание</w:t>
      </w:r>
    </w:p>
    <w:p w:rsidR="00F64F15" w:rsidRPr="009C56C4" w:rsidRDefault="00F64F15" w:rsidP="00F64F15">
      <w:pPr>
        <w:pStyle w:val="aa"/>
        <w:spacing w:line="360" w:lineRule="auto"/>
        <w:ind w:firstLine="709"/>
        <w:rPr>
          <w:rFonts w:ascii="Times New Roman" w:hAnsi="Times New Roman"/>
          <w:sz w:val="28"/>
        </w:rPr>
      </w:pPr>
      <w:r w:rsidRPr="009C56C4">
        <w:rPr>
          <w:rFonts w:ascii="Times New Roman" w:hAnsi="Times New Roman"/>
          <w:sz w:val="28"/>
        </w:rPr>
        <w:t>Территориальные зоны, выделенные на карте градостроительного зонирования поселения, содержатся в таблице 1.</w:t>
      </w:r>
    </w:p>
    <w:p w:rsidR="00F64F15" w:rsidRPr="009C56C4" w:rsidRDefault="00F64F15" w:rsidP="00F64F15">
      <w:pPr>
        <w:pStyle w:val="aa"/>
        <w:spacing w:line="360" w:lineRule="auto"/>
        <w:ind w:firstLine="709"/>
        <w:jc w:val="right"/>
        <w:rPr>
          <w:rFonts w:ascii="Times New Roman" w:hAnsi="Times New Roman"/>
          <w:sz w:val="28"/>
        </w:rPr>
      </w:pPr>
      <w:r w:rsidRPr="009C56C4">
        <w:rPr>
          <w:rFonts w:ascii="Times New Roman" w:hAnsi="Times New Roman"/>
          <w:sz w:val="28"/>
        </w:rPr>
        <w:t>Таблица 1</w:t>
      </w:r>
    </w:p>
    <w:p w:rsidR="00F64F15" w:rsidRPr="009C56C4" w:rsidRDefault="00F64F15" w:rsidP="00F64F15">
      <w:pPr>
        <w:pStyle w:val="aa"/>
        <w:spacing w:line="360" w:lineRule="auto"/>
        <w:ind w:firstLine="709"/>
        <w:jc w:val="center"/>
        <w:rPr>
          <w:rFonts w:ascii="Times New Roman" w:hAnsi="Times New Roman"/>
          <w:b/>
          <w:bCs/>
          <w:sz w:val="28"/>
        </w:rPr>
      </w:pPr>
      <w:proofErr w:type="gramStart"/>
      <w:r w:rsidRPr="009C56C4">
        <w:rPr>
          <w:rFonts w:ascii="Times New Roman" w:hAnsi="Times New Roman"/>
          <w:b/>
          <w:bCs/>
          <w:sz w:val="28"/>
        </w:rPr>
        <w:t>Территориальный</w:t>
      </w:r>
      <w:proofErr w:type="gramEnd"/>
      <w:r w:rsidRPr="009C56C4">
        <w:rPr>
          <w:rFonts w:ascii="Times New Roman" w:hAnsi="Times New Roman"/>
          <w:b/>
          <w:bCs/>
          <w:sz w:val="28"/>
        </w:rPr>
        <w:t xml:space="preserve"> зоны </w:t>
      </w:r>
    </w:p>
    <w:tbl>
      <w:tblPr>
        <w:tblW w:w="10087" w:type="dxa"/>
        <w:tblInd w:w="142" w:type="dxa"/>
        <w:tblLook w:val="04A0" w:firstRow="1" w:lastRow="0" w:firstColumn="1" w:lastColumn="0" w:noHBand="0" w:noVBand="1"/>
      </w:tblPr>
      <w:tblGrid>
        <w:gridCol w:w="2145"/>
        <w:gridCol w:w="3296"/>
        <w:gridCol w:w="4189"/>
        <w:gridCol w:w="435"/>
        <w:gridCol w:w="22"/>
      </w:tblGrid>
      <w:tr w:rsidR="00F64F15" w:rsidRPr="009C56C4" w:rsidTr="006233FA">
        <w:trPr>
          <w:tblHeader/>
        </w:trPr>
        <w:tc>
          <w:tcPr>
            <w:tcW w:w="2145" w:type="dxa"/>
            <w:shd w:val="clear" w:color="auto" w:fill="auto"/>
          </w:tcPr>
          <w:p w:rsidR="00F64F15" w:rsidRPr="009C56C4" w:rsidRDefault="00F64F15" w:rsidP="006233FA">
            <w:pPr>
              <w:tabs>
                <w:tab w:val="left" w:pos="0"/>
              </w:tabs>
              <w:spacing w:after="160"/>
              <w:ind w:right="366"/>
              <w:rPr>
                <w:rFonts w:ascii="Times New Roman" w:hAnsi="Times New Roman"/>
                <w:b/>
                <w:bCs/>
                <w:sz w:val="28"/>
                <w:szCs w:val="28"/>
              </w:rPr>
            </w:pPr>
            <w:r w:rsidRPr="009C56C4">
              <w:rPr>
                <w:rFonts w:ascii="Times New Roman" w:hAnsi="Times New Roman"/>
                <w:b/>
                <w:bCs/>
                <w:sz w:val="28"/>
                <w:szCs w:val="28"/>
              </w:rPr>
              <w:t xml:space="preserve">Условное обозначение </w:t>
            </w:r>
          </w:p>
        </w:tc>
        <w:tc>
          <w:tcPr>
            <w:tcW w:w="3296" w:type="dxa"/>
            <w:shd w:val="clear" w:color="auto" w:fill="auto"/>
          </w:tcPr>
          <w:p w:rsidR="00F64F15" w:rsidRPr="009C56C4" w:rsidRDefault="00F64F15" w:rsidP="006233FA">
            <w:pPr>
              <w:tabs>
                <w:tab w:val="left" w:pos="0"/>
              </w:tabs>
              <w:ind w:right="366"/>
              <w:rPr>
                <w:rFonts w:ascii="Times New Roman" w:hAnsi="Times New Roman"/>
                <w:b/>
                <w:sz w:val="28"/>
                <w:szCs w:val="28"/>
              </w:rPr>
            </w:pPr>
            <w:r w:rsidRPr="009C56C4">
              <w:rPr>
                <w:rFonts w:ascii="Times New Roman" w:hAnsi="Times New Roman"/>
                <w:b/>
                <w:sz w:val="28"/>
                <w:szCs w:val="28"/>
              </w:rPr>
              <w:t xml:space="preserve">Наименование территориальной зоны </w:t>
            </w:r>
          </w:p>
        </w:tc>
        <w:tc>
          <w:tcPr>
            <w:tcW w:w="4646" w:type="dxa"/>
            <w:gridSpan w:val="3"/>
          </w:tcPr>
          <w:p w:rsidR="00F64F15" w:rsidRPr="009C56C4" w:rsidRDefault="00F64F15" w:rsidP="006233FA">
            <w:pPr>
              <w:tabs>
                <w:tab w:val="left" w:pos="0"/>
              </w:tabs>
              <w:ind w:right="366"/>
              <w:rPr>
                <w:rFonts w:ascii="Times New Roman" w:hAnsi="Times New Roman"/>
                <w:b/>
                <w:sz w:val="28"/>
                <w:szCs w:val="28"/>
              </w:rPr>
            </w:pPr>
            <w:r w:rsidRPr="009C56C4">
              <w:rPr>
                <w:rFonts w:ascii="Times New Roman" w:hAnsi="Times New Roman"/>
                <w:b/>
                <w:sz w:val="28"/>
                <w:szCs w:val="28"/>
              </w:rPr>
              <w:t xml:space="preserve">Описание территориальной зоны </w:t>
            </w:r>
          </w:p>
        </w:tc>
      </w:tr>
      <w:tr w:rsidR="00F64F15" w:rsidRPr="009C56C4" w:rsidTr="006233FA">
        <w:trPr>
          <w:gridAfter w:val="1"/>
          <w:wAfter w:w="22" w:type="dxa"/>
        </w:trPr>
        <w:tc>
          <w:tcPr>
            <w:tcW w:w="10065" w:type="dxa"/>
            <w:gridSpan w:val="4"/>
            <w:shd w:val="clear" w:color="auto" w:fill="auto"/>
          </w:tcPr>
          <w:p w:rsidR="00F64F15" w:rsidRPr="009C56C4" w:rsidRDefault="00F64F15" w:rsidP="006233FA">
            <w:pPr>
              <w:tabs>
                <w:tab w:val="left" w:pos="0"/>
              </w:tabs>
              <w:ind w:right="366"/>
              <w:rPr>
                <w:rFonts w:ascii="Times New Roman" w:hAnsi="Times New Roman"/>
                <w:b/>
                <w:sz w:val="28"/>
                <w:szCs w:val="28"/>
              </w:rPr>
            </w:pPr>
            <w:r w:rsidRPr="009C56C4">
              <w:rPr>
                <w:rFonts w:ascii="Times New Roman" w:hAnsi="Times New Roman"/>
                <w:b/>
                <w:sz w:val="28"/>
                <w:szCs w:val="28"/>
              </w:rPr>
              <w:t>Жилые зоны:</w:t>
            </w:r>
          </w:p>
        </w:tc>
      </w:tr>
      <w:tr w:rsidR="00F64F15" w:rsidRPr="009C56C4" w:rsidTr="006233FA">
        <w:tc>
          <w:tcPr>
            <w:tcW w:w="2145" w:type="dxa"/>
            <w:shd w:val="clear" w:color="auto" w:fill="auto"/>
          </w:tcPr>
          <w:p w:rsidR="00F64F15" w:rsidRPr="009C56C4" w:rsidRDefault="00F64F15" w:rsidP="006233FA">
            <w:pPr>
              <w:tabs>
                <w:tab w:val="left" w:pos="0"/>
              </w:tabs>
              <w:ind w:right="366"/>
              <w:rPr>
                <w:rFonts w:ascii="Times New Roman" w:hAnsi="Times New Roman"/>
                <w:sz w:val="28"/>
                <w:szCs w:val="28"/>
              </w:rPr>
            </w:pPr>
            <w:r w:rsidRPr="009C56C4">
              <w:rPr>
                <w:rFonts w:ascii="Times New Roman" w:hAnsi="Times New Roman"/>
                <w:sz w:val="28"/>
                <w:szCs w:val="28"/>
              </w:rPr>
              <w:t>Ж</w:t>
            </w:r>
          </w:p>
        </w:tc>
        <w:tc>
          <w:tcPr>
            <w:tcW w:w="3296" w:type="dxa"/>
            <w:shd w:val="clear" w:color="auto" w:fill="auto"/>
          </w:tcPr>
          <w:p w:rsidR="00F64F15" w:rsidRPr="009C56C4" w:rsidRDefault="00F64F15" w:rsidP="006233FA">
            <w:pPr>
              <w:tabs>
                <w:tab w:val="left" w:pos="0"/>
              </w:tabs>
              <w:ind w:right="366"/>
              <w:rPr>
                <w:rFonts w:ascii="Times New Roman" w:hAnsi="Times New Roman"/>
                <w:sz w:val="28"/>
                <w:szCs w:val="28"/>
              </w:rPr>
            </w:pPr>
            <w:r w:rsidRPr="009C56C4">
              <w:rPr>
                <w:rFonts w:ascii="Times New Roman" w:hAnsi="Times New Roman"/>
                <w:sz w:val="28"/>
                <w:szCs w:val="28"/>
              </w:rPr>
              <w:t xml:space="preserve">Зона жилой застройки </w:t>
            </w:r>
          </w:p>
        </w:tc>
        <w:tc>
          <w:tcPr>
            <w:tcW w:w="4646" w:type="dxa"/>
            <w:gridSpan w:val="3"/>
          </w:tcPr>
          <w:p w:rsidR="00F64F15" w:rsidRPr="009C56C4" w:rsidRDefault="00F64F15" w:rsidP="006233FA">
            <w:pPr>
              <w:tabs>
                <w:tab w:val="left" w:pos="0"/>
              </w:tabs>
              <w:ind w:right="366"/>
              <w:rPr>
                <w:rFonts w:ascii="Times New Roman" w:hAnsi="Times New Roman"/>
                <w:sz w:val="28"/>
                <w:szCs w:val="28"/>
              </w:rPr>
            </w:pPr>
            <w:r w:rsidRPr="009C56C4">
              <w:rPr>
                <w:rFonts w:ascii="Times New Roman" w:hAnsi="Times New Roman"/>
                <w:sz w:val="28"/>
                <w:szCs w:val="28"/>
              </w:rPr>
              <w:t xml:space="preserve">Выделяется для обеспечения индивидуального </w:t>
            </w:r>
            <w:proofErr w:type="gramStart"/>
            <w:r w:rsidRPr="009C56C4">
              <w:rPr>
                <w:rFonts w:ascii="Times New Roman" w:hAnsi="Times New Roman"/>
                <w:sz w:val="28"/>
                <w:szCs w:val="28"/>
              </w:rPr>
              <w:t>жилого строительства</w:t>
            </w:r>
            <w:proofErr w:type="gramEnd"/>
            <w:r w:rsidRPr="009C56C4">
              <w:rPr>
                <w:rFonts w:ascii="Times New Roman" w:hAnsi="Times New Roman"/>
                <w:sz w:val="28"/>
                <w:szCs w:val="28"/>
              </w:rPr>
              <w:t>,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F64F15" w:rsidRPr="009C56C4" w:rsidTr="006233FA">
        <w:trPr>
          <w:gridAfter w:val="1"/>
          <w:wAfter w:w="22" w:type="dxa"/>
        </w:trPr>
        <w:tc>
          <w:tcPr>
            <w:tcW w:w="10065" w:type="dxa"/>
            <w:gridSpan w:val="4"/>
            <w:shd w:val="clear" w:color="auto" w:fill="auto"/>
          </w:tcPr>
          <w:p w:rsidR="00F64F15" w:rsidRPr="009C56C4" w:rsidRDefault="00F64F15" w:rsidP="006233FA">
            <w:pPr>
              <w:tabs>
                <w:tab w:val="left" w:pos="0"/>
              </w:tabs>
              <w:ind w:right="366"/>
              <w:rPr>
                <w:rFonts w:ascii="Times New Roman" w:hAnsi="Times New Roman"/>
                <w:b/>
                <w:sz w:val="28"/>
                <w:szCs w:val="28"/>
              </w:rPr>
            </w:pPr>
            <w:r w:rsidRPr="009C56C4">
              <w:rPr>
                <w:rFonts w:ascii="Times New Roman" w:hAnsi="Times New Roman"/>
                <w:b/>
                <w:sz w:val="28"/>
                <w:szCs w:val="28"/>
              </w:rPr>
              <w:t>Общественно-деловые зоны</w:t>
            </w:r>
          </w:p>
        </w:tc>
      </w:tr>
      <w:tr w:rsidR="00F64F15" w:rsidRPr="009C56C4" w:rsidTr="006233FA">
        <w:tc>
          <w:tcPr>
            <w:tcW w:w="2145" w:type="dxa"/>
            <w:shd w:val="clear" w:color="auto" w:fill="auto"/>
          </w:tcPr>
          <w:p w:rsidR="00F64F15" w:rsidRPr="009C56C4" w:rsidRDefault="00F64F15" w:rsidP="006233FA">
            <w:pPr>
              <w:tabs>
                <w:tab w:val="left" w:pos="0"/>
              </w:tabs>
              <w:ind w:right="366"/>
              <w:rPr>
                <w:rFonts w:ascii="Times New Roman" w:hAnsi="Times New Roman"/>
                <w:sz w:val="28"/>
                <w:szCs w:val="28"/>
              </w:rPr>
            </w:pPr>
            <w:r w:rsidRPr="009C56C4">
              <w:rPr>
                <w:rFonts w:ascii="Times New Roman" w:hAnsi="Times New Roman"/>
                <w:sz w:val="28"/>
                <w:szCs w:val="28"/>
              </w:rPr>
              <w:t>О</w:t>
            </w:r>
          </w:p>
        </w:tc>
        <w:tc>
          <w:tcPr>
            <w:tcW w:w="3296" w:type="dxa"/>
            <w:shd w:val="clear" w:color="auto" w:fill="auto"/>
          </w:tcPr>
          <w:p w:rsidR="00F64F15" w:rsidRPr="009C56C4" w:rsidRDefault="00F64F15" w:rsidP="006233FA">
            <w:pPr>
              <w:tabs>
                <w:tab w:val="left" w:pos="0"/>
              </w:tabs>
              <w:ind w:right="366"/>
              <w:rPr>
                <w:rFonts w:ascii="Times New Roman" w:hAnsi="Times New Roman"/>
                <w:sz w:val="28"/>
                <w:szCs w:val="28"/>
              </w:rPr>
            </w:pPr>
            <w:r w:rsidRPr="009C56C4">
              <w:rPr>
                <w:rFonts w:ascii="Times New Roman" w:hAnsi="Times New Roman"/>
                <w:sz w:val="28"/>
                <w:szCs w:val="28"/>
              </w:rPr>
              <w:t>Общественно-деловая зона</w:t>
            </w:r>
          </w:p>
        </w:tc>
        <w:tc>
          <w:tcPr>
            <w:tcW w:w="4646" w:type="dxa"/>
            <w:gridSpan w:val="3"/>
          </w:tcPr>
          <w:p w:rsidR="00F64F15" w:rsidRPr="009C56C4" w:rsidRDefault="00F64F15" w:rsidP="006233FA">
            <w:pPr>
              <w:ind w:right="366"/>
              <w:jc w:val="both"/>
              <w:rPr>
                <w:rFonts w:ascii="Times New Roman" w:hAnsi="Times New Roman"/>
                <w:sz w:val="28"/>
                <w:szCs w:val="28"/>
              </w:rPr>
            </w:pPr>
            <w:proofErr w:type="gramStart"/>
            <w:r w:rsidRPr="009C56C4">
              <w:rPr>
                <w:rFonts w:ascii="Times New Roman" w:hAnsi="Times New Roman"/>
                <w:sz w:val="28"/>
                <w:szCs w:val="28"/>
              </w:rPr>
              <w:t xml:space="preserve">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w:t>
            </w:r>
            <w:r w:rsidRPr="009C56C4">
              <w:rPr>
                <w:rFonts w:ascii="Times New Roman" w:hAnsi="Times New Roman"/>
                <w:sz w:val="28"/>
                <w:szCs w:val="28"/>
              </w:rPr>
              <w:lastRenderedPageBreak/>
              <w:t>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F64F15" w:rsidRPr="009C56C4" w:rsidRDefault="00F64F15" w:rsidP="006233FA">
            <w:pPr>
              <w:tabs>
                <w:tab w:val="left" w:pos="0"/>
              </w:tabs>
              <w:ind w:right="366"/>
              <w:rPr>
                <w:rFonts w:ascii="Times New Roman" w:hAnsi="Times New Roman"/>
                <w:sz w:val="28"/>
                <w:szCs w:val="28"/>
              </w:rPr>
            </w:pPr>
          </w:p>
        </w:tc>
      </w:tr>
      <w:tr w:rsidR="00F64F15" w:rsidRPr="009C56C4" w:rsidTr="006233FA">
        <w:trPr>
          <w:gridAfter w:val="2"/>
          <w:wAfter w:w="457" w:type="dxa"/>
        </w:trPr>
        <w:tc>
          <w:tcPr>
            <w:tcW w:w="9630" w:type="dxa"/>
            <w:gridSpan w:val="3"/>
            <w:shd w:val="clear" w:color="auto" w:fill="auto"/>
          </w:tcPr>
          <w:p w:rsidR="00F64F15" w:rsidRPr="009C56C4" w:rsidRDefault="00F64F15" w:rsidP="006233FA">
            <w:pPr>
              <w:tabs>
                <w:tab w:val="left" w:pos="0"/>
              </w:tabs>
              <w:rPr>
                <w:rFonts w:ascii="Times New Roman" w:hAnsi="Times New Roman"/>
                <w:b/>
                <w:sz w:val="28"/>
                <w:szCs w:val="28"/>
              </w:rPr>
            </w:pPr>
            <w:r w:rsidRPr="009C56C4">
              <w:rPr>
                <w:rFonts w:ascii="Times New Roman" w:hAnsi="Times New Roman"/>
                <w:b/>
                <w:sz w:val="28"/>
                <w:szCs w:val="28"/>
              </w:rPr>
              <w:lastRenderedPageBreak/>
              <w:t>Производственные зоны, зоны инженерной и транспортной инфраструктур:</w:t>
            </w:r>
          </w:p>
          <w:p w:rsidR="00F64F15" w:rsidRPr="009C56C4" w:rsidRDefault="00F64F15" w:rsidP="006233FA">
            <w:pPr>
              <w:tabs>
                <w:tab w:val="left" w:pos="0"/>
              </w:tabs>
              <w:rPr>
                <w:rFonts w:ascii="Times New Roman" w:hAnsi="Times New Roman"/>
                <w:b/>
                <w:sz w:val="28"/>
                <w:szCs w:val="28"/>
              </w:rPr>
            </w:pP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proofErr w:type="gramStart"/>
            <w:r w:rsidRPr="009C56C4">
              <w:rPr>
                <w:rFonts w:ascii="Times New Roman" w:hAnsi="Times New Roman"/>
                <w:sz w:val="28"/>
                <w:szCs w:val="28"/>
              </w:rPr>
              <w:t>П</w:t>
            </w:r>
            <w:proofErr w:type="gramEnd"/>
          </w:p>
          <w:p w:rsidR="00F64F15" w:rsidRPr="009C56C4" w:rsidRDefault="00F64F15" w:rsidP="006233FA">
            <w:pPr>
              <w:tabs>
                <w:tab w:val="left" w:pos="0"/>
              </w:tabs>
              <w:rPr>
                <w:rFonts w:ascii="Times New Roman" w:hAnsi="Times New Roman"/>
                <w:sz w:val="28"/>
                <w:szCs w:val="28"/>
              </w:rPr>
            </w:pPr>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 xml:space="preserve">Производственная зона, </w:t>
            </w:r>
          </w:p>
        </w:tc>
        <w:tc>
          <w:tcPr>
            <w:tcW w:w="4189" w:type="dxa"/>
            <w:vMerge w:val="restart"/>
          </w:tcPr>
          <w:p w:rsidR="00F64F15" w:rsidRPr="009C56C4" w:rsidRDefault="00F64F15" w:rsidP="006233FA">
            <w:pPr>
              <w:jc w:val="both"/>
              <w:rPr>
                <w:rFonts w:ascii="Times New Roman" w:hAnsi="Times New Roman"/>
                <w:sz w:val="28"/>
                <w:szCs w:val="28"/>
              </w:rPr>
            </w:pPr>
            <w:proofErr w:type="gramStart"/>
            <w:r w:rsidRPr="009C56C4">
              <w:rPr>
                <w:rFonts w:ascii="Times New Roman" w:hAnsi="Times New Roman"/>
                <w:sz w:val="28"/>
                <w:szCs w:val="28"/>
              </w:rPr>
              <w:t>Выделена</w:t>
            </w:r>
            <w:proofErr w:type="gramEnd"/>
            <w:r w:rsidRPr="009C56C4">
              <w:rPr>
                <w:rFonts w:ascii="Times New Roman" w:hAnsi="Times New Roman"/>
                <w:sz w:val="28"/>
                <w:szCs w:val="28"/>
              </w:rPr>
              <w:t xml:space="preserve">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 </w:t>
            </w: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p>
        </w:tc>
        <w:tc>
          <w:tcPr>
            <w:tcW w:w="4189" w:type="dxa"/>
            <w:vMerge/>
          </w:tcPr>
          <w:p w:rsidR="00F64F15" w:rsidRPr="009C56C4" w:rsidRDefault="00F64F15" w:rsidP="006233FA">
            <w:pPr>
              <w:jc w:val="both"/>
              <w:rPr>
                <w:rFonts w:ascii="Times New Roman" w:hAnsi="Times New Roman"/>
                <w:sz w:val="28"/>
                <w:szCs w:val="28"/>
              </w:rPr>
            </w:pP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proofErr w:type="gramStart"/>
            <w:r w:rsidRPr="009C56C4">
              <w:rPr>
                <w:rFonts w:ascii="Times New Roman" w:hAnsi="Times New Roman"/>
                <w:sz w:val="28"/>
                <w:szCs w:val="28"/>
              </w:rPr>
              <w:t>ИТ</w:t>
            </w:r>
            <w:proofErr w:type="gramEnd"/>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Зона, зона инженерной и транспортной инфраструктур</w:t>
            </w:r>
          </w:p>
        </w:tc>
        <w:tc>
          <w:tcPr>
            <w:tcW w:w="4189" w:type="dxa"/>
          </w:tcPr>
          <w:p w:rsidR="00F64F15" w:rsidRPr="009C56C4" w:rsidRDefault="00F64F15" w:rsidP="006233FA">
            <w:pPr>
              <w:tabs>
                <w:tab w:val="left" w:pos="0"/>
              </w:tabs>
              <w:jc w:val="both"/>
              <w:rPr>
                <w:rFonts w:ascii="Times New Roman" w:hAnsi="Times New Roman"/>
                <w:sz w:val="28"/>
                <w:szCs w:val="28"/>
              </w:rPr>
            </w:pPr>
            <w:proofErr w:type="gramStart"/>
            <w:r w:rsidRPr="009C56C4">
              <w:rPr>
                <w:rFonts w:ascii="Times New Roman" w:hAnsi="Times New Roman"/>
                <w:sz w:val="28"/>
                <w:szCs w:val="28"/>
              </w:rPr>
              <w:t>Выделена</w:t>
            </w:r>
            <w:proofErr w:type="gramEnd"/>
            <w:r w:rsidRPr="009C56C4">
              <w:rPr>
                <w:rFonts w:ascii="Times New Roman" w:hAnsi="Times New Roman"/>
                <w:sz w:val="28"/>
                <w:szCs w:val="28"/>
              </w:rPr>
              <w:t xml:space="preserve">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установления санитарно-защитных зон таких объектов в соответствии с требованиями технических </w:t>
            </w:r>
            <w:r w:rsidRPr="009C56C4">
              <w:rPr>
                <w:rFonts w:ascii="Times New Roman" w:hAnsi="Times New Roman"/>
                <w:sz w:val="28"/>
                <w:szCs w:val="28"/>
              </w:rPr>
              <w:lastRenderedPageBreak/>
              <w:t>регламентов.</w:t>
            </w:r>
          </w:p>
          <w:p w:rsidR="00F64F15" w:rsidRPr="009C56C4" w:rsidRDefault="00F64F15" w:rsidP="006233FA">
            <w:pPr>
              <w:tabs>
                <w:tab w:val="left" w:pos="0"/>
              </w:tabs>
              <w:rPr>
                <w:rFonts w:ascii="Times New Roman" w:hAnsi="Times New Roman"/>
                <w:sz w:val="28"/>
                <w:szCs w:val="28"/>
              </w:rPr>
            </w:pPr>
          </w:p>
        </w:tc>
      </w:tr>
      <w:tr w:rsidR="00F64F15" w:rsidRPr="009C56C4" w:rsidTr="006233FA">
        <w:trPr>
          <w:gridAfter w:val="2"/>
          <w:wAfter w:w="457" w:type="dxa"/>
        </w:trPr>
        <w:tc>
          <w:tcPr>
            <w:tcW w:w="9630" w:type="dxa"/>
            <w:gridSpan w:val="3"/>
            <w:shd w:val="clear" w:color="auto" w:fill="auto"/>
          </w:tcPr>
          <w:p w:rsidR="00F64F15" w:rsidRPr="009C56C4" w:rsidRDefault="00F64F15" w:rsidP="006233FA">
            <w:pPr>
              <w:tabs>
                <w:tab w:val="left" w:pos="0"/>
              </w:tabs>
              <w:rPr>
                <w:rFonts w:ascii="Times New Roman" w:hAnsi="Times New Roman"/>
                <w:b/>
                <w:sz w:val="28"/>
                <w:szCs w:val="28"/>
              </w:rPr>
            </w:pPr>
            <w:r w:rsidRPr="009C56C4">
              <w:rPr>
                <w:rFonts w:ascii="Times New Roman" w:hAnsi="Times New Roman"/>
                <w:b/>
                <w:sz w:val="28"/>
                <w:szCs w:val="28"/>
              </w:rPr>
              <w:lastRenderedPageBreak/>
              <w:t>Зоны рекреационного назначения:</w:t>
            </w: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Р</w:t>
            </w:r>
            <w:proofErr w:type="gramStart"/>
            <w:r w:rsidRPr="009C56C4">
              <w:rPr>
                <w:rFonts w:ascii="Times New Roman" w:hAnsi="Times New Roman"/>
                <w:sz w:val="28"/>
                <w:szCs w:val="28"/>
              </w:rPr>
              <w:t>1</w:t>
            </w:r>
            <w:proofErr w:type="gramEnd"/>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Зона природного ландшафта, скверов, парков</w:t>
            </w:r>
          </w:p>
        </w:tc>
        <w:tc>
          <w:tcPr>
            <w:tcW w:w="4189" w:type="dxa"/>
          </w:tcPr>
          <w:p w:rsidR="00F64F15" w:rsidRPr="009C56C4" w:rsidRDefault="00F64F15" w:rsidP="006233FA">
            <w:pPr>
              <w:tabs>
                <w:tab w:val="left" w:pos="0"/>
              </w:tabs>
              <w:rPr>
                <w:rFonts w:ascii="Times New Roman" w:hAnsi="Times New Roman"/>
                <w:sz w:val="28"/>
                <w:szCs w:val="28"/>
              </w:rPr>
            </w:pPr>
            <w:proofErr w:type="gramStart"/>
            <w:r w:rsidRPr="009C56C4">
              <w:rPr>
                <w:rFonts w:ascii="Times New Roman" w:hAnsi="Times New Roman"/>
                <w:sz w:val="28"/>
                <w:szCs w:val="28"/>
              </w:rPr>
              <w:t>Выделена</w:t>
            </w:r>
            <w:proofErr w:type="gramEnd"/>
            <w:r w:rsidRPr="009C56C4">
              <w:rPr>
                <w:rFonts w:ascii="Times New Roman" w:hAnsi="Times New Roman"/>
                <w:sz w:val="28"/>
                <w:szCs w:val="28"/>
              </w:rPr>
              <w:t xml:space="preserve">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F64F15" w:rsidRPr="009C56C4" w:rsidTr="006233FA">
        <w:trPr>
          <w:gridAfter w:val="2"/>
          <w:wAfter w:w="457" w:type="dxa"/>
        </w:trPr>
        <w:tc>
          <w:tcPr>
            <w:tcW w:w="9630" w:type="dxa"/>
            <w:gridSpan w:val="3"/>
            <w:shd w:val="clear" w:color="auto" w:fill="auto"/>
          </w:tcPr>
          <w:p w:rsidR="00F64F15" w:rsidRPr="009C56C4" w:rsidRDefault="00F64F15" w:rsidP="006233FA">
            <w:pPr>
              <w:tabs>
                <w:tab w:val="left" w:pos="0"/>
              </w:tabs>
              <w:rPr>
                <w:rFonts w:ascii="Times New Roman" w:hAnsi="Times New Roman"/>
                <w:b/>
                <w:sz w:val="28"/>
                <w:szCs w:val="28"/>
              </w:rPr>
            </w:pPr>
            <w:r w:rsidRPr="009C56C4">
              <w:rPr>
                <w:rFonts w:ascii="Times New Roman" w:hAnsi="Times New Roman"/>
                <w:b/>
                <w:sz w:val="28"/>
                <w:szCs w:val="28"/>
              </w:rPr>
              <w:t>Зоны специального назначения:</w:t>
            </w: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Сп</w:t>
            </w:r>
            <w:proofErr w:type="gramStart"/>
            <w:r w:rsidRPr="009C56C4">
              <w:rPr>
                <w:rFonts w:ascii="Times New Roman" w:hAnsi="Times New Roman"/>
                <w:sz w:val="28"/>
                <w:szCs w:val="28"/>
              </w:rPr>
              <w:t>1</w:t>
            </w:r>
            <w:proofErr w:type="gramEnd"/>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Зона специального назначения, связанная с захоронениями</w:t>
            </w:r>
          </w:p>
        </w:tc>
        <w:tc>
          <w:tcPr>
            <w:tcW w:w="4189" w:type="dxa"/>
          </w:tcPr>
          <w:p w:rsidR="00F64F15" w:rsidRPr="009C56C4" w:rsidRDefault="00F64F15" w:rsidP="006233FA">
            <w:pPr>
              <w:tabs>
                <w:tab w:val="left" w:pos="0"/>
              </w:tabs>
              <w:rPr>
                <w:rFonts w:ascii="Times New Roman" w:hAnsi="Times New Roman"/>
                <w:sz w:val="28"/>
                <w:szCs w:val="28"/>
              </w:rPr>
            </w:pPr>
            <w:proofErr w:type="gramStart"/>
            <w:r w:rsidRPr="009C56C4">
              <w:rPr>
                <w:rFonts w:ascii="Times New Roman" w:hAnsi="Times New Roman"/>
                <w:sz w:val="28"/>
                <w:szCs w:val="28"/>
              </w:rPr>
              <w:t>Выделена</w:t>
            </w:r>
            <w:proofErr w:type="gramEnd"/>
            <w:r w:rsidRPr="009C56C4">
              <w:rPr>
                <w:rFonts w:ascii="Times New Roman" w:hAnsi="Times New Roman"/>
                <w:sz w:val="28"/>
                <w:szCs w:val="28"/>
              </w:rPr>
              <w:t xml:space="preserve"> для территорий, занятых кладбищами, крематориями, а также размещения соответствующих новых объектов, обеспечения ритуальной деятельности</w:t>
            </w:r>
          </w:p>
        </w:tc>
      </w:tr>
      <w:tr w:rsidR="00F64F15" w:rsidRPr="009C56C4" w:rsidTr="006233FA">
        <w:trPr>
          <w:gridAfter w:val="2"/>
          <w:wAfter w:w="457" w:type="dxa"/>
        </w:trPr>
        <w:tc>
          <w:tcPr>
            <w:tcW w:w="2145"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Сп</w:t>
            </w:r>
            <w:proofErr w:type="gramStart"/>
            <w:r w:rsidRPr="009C56C4">
              <w:rPr>
                <w:rFonts w:ascii="Times New Roman" w:hAnsi="Times New Roman"/>
                <w:sz w:val="28"/>
                <w:szCs w:val="28"/>
              </w:rPr>
              <w:t>2</w:t>
            </w:r>
            <w:proofErr w:type="gramEnd"/>
          </w:p>
        </w:tc>
        <w:tc>
          <w:tcPr>
            <w:tcW w:w="3296" w:type="dxa"/>
            <w:shd w:val="clear" w:color="auto" w:fill="auto"/>
          </w:tcPr>
          <w:p w:rsidR="00F64F15" w:rsidRPr="009C56C4" w:rsidRDefault="00F64F15" w:rsidP="006233FA">
            <w:pPr>
              <w:tabs>
                <w:tab w:val="left" w:pos="0"/>
              </w:tabs>
              <w:rPr>
                <w:rFonts w:ascii="Times New Roman" w:hAnsi="Times New Roman"/>
                <w:sz w:val="28"/>
                <w:szCs w:val="28"/>
              </w:rPr>
            </w:pPr>
            <w:r w:rsidRPr="009C56C4">
              <w:rPr>
                <w:rFonts w:ascii="Times New Roman" w:hAnsi="Times New Roman"/>
                <w:sz w:val="28"/>
                <w:szCs w:val="28"/>
              </w:rPr>
              <w:t>Зона специального назначения для размещения военных и прочих режимных объектов</w:t>
            </w:r>
          </w:p>
        </w:tc>
        <w:tc>
          <w:tcPr>
            <w:tcW w:w="4189" w:type="dxa"/>
          </w:tcPr>
          <w:p w:rsidR="00F64F15" w:rsidRPr="009C56C4" w:rsidRDefault="00F64F15" w:rsidP="006233FA">
            <w:pPr>
              <w:tabs>
                <w:tab w:val="left" w:pos="0"/>
              </w:tabs>
              <w:rPr>
                <w:rFonts w:ascii="Times New Roman" w:hAnsi="Times New Roman"/>
                <w:sz w:val="28"/>
                <w:szCs w:val="28"/>
              </w:rPr>
            </w:pPr>
            <w:proofErr w:type="gramStart"/>
            <w:r w:rsidRPr="009C56C4">
              <w:rPr>
                <w:rFonts w:ascii="Times New Roman" w:hAnsi="Times New Roman"/>
                <w:sz w:val="28"/>
                <w:szCs w:val="28"/>
              </w:rPr>
              <w:t>Выделена</w:t>
            </w:r>
            <w:proofErr w:type="gramEnd"/>
            <w:r w:rsidRPr="009C56C4">
              <w:rPr>
                <w:rFonts w:ascii="Times New Roman" w:hAnsi="Times New Roman"/>
                <w:sz w:val="28"/>
                <w:szCs w:val="28"/>
              </w:rPr>
              <w:t xml:space="preserve"> для территорий, занятых военными и прочими режимными объектами</w:t>
            </w:r>
          </w:p>
        </w:tc>
      </w:tr>
    </w:tbl>
    <w:p w:rsidR="00F64F15" w:rsidRPr="009C56C4" w:rsidRDefault="00F64F15" w:rsidP="00F64F15">
      <w:pPr>
        <w:pStyle w:val="aa"/>
        <w:spacing w:line="360" w:lineRule="auto"/>
        <w:rPr>
          <w:rFonts w:ascii="Times New Roman" w:hAnsi="Times New Roman"/>
          <w:b/>
          <w:sz w:val="28"/>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 xml:space="preserve">Статья 29. </w:t>
      </w:r>
      <w:r w:rsidRPr="009C56C4">
        <w:rPr>
          <w:rFonts w:ascii="Times New Roman" w:hAnsi="Times New Roman"/>
          <w:b/>
          <w:sz w:val="28"/>
          <w:szCs w:val="28"/>
        </w:rPr>
        <w:t xml:space="preserve">Требования к территориальным зонам, видам разрешенного использования в границах территориальных зон, </w:t>
      </w:r>
      <w:r w:rsidRPr="009C56C4">
        <w:rPr>
          <w:rFonts w:ascii="Times New Roman" w:hAnsi="Times New Roman"/>
          <w:b/>
          <w:bCs/>
          <w:sz w:val="28"/>
          <w:szCs w:val="28"/>
        </w:rPr>
        <w:t>предельным</w:t>
      </w:r>
      <w:r w:rsidRPr="009C56C4">
        <w:rPr>
          <w:rFonts w:ascii="Times New Roman" w:hAnsi="Times New Roman"/>
          <w:sz w:val="28"/>
          <w:szCs w:val="28"/>
        </w:rPr>
        <w:t xml:space="preserve"> </w:t>
      </w:r>
      <w:r w:rsidRPr="009C56C4">
        <w:rPr>
          <w:rFonts w:ascii="Times New Roman" w:hAnsi="Times New Roman"/>
          <w:b/>
          <w:sz w:val="28"/>
          <w:szCs w:val="28"/>
        </w:rPr>
        <w:t>размерам земельных участков и предельным параметрам разрешенного строительства, реконструкции объектов капитального строительства</w:t>
      </w:r>
    </w:p>
    <w:p w:rsidR="00F64F15" w:rsidRPr="009C56C4" w:rsidRDefault="00F64F15" w:rsidP="00F64F15">
      <w:pPr>
        <w:jc w:val="center"/>
        <w:rPr>
          <w:rFonts w:ascii="Times New Roman" w:hAnsi="Times New Roman"/>
          <w:sz w:val="28"/>
          <w:szCs w:val="28"/>
        </w:rPr>
      </w:pP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lastRenderedPageBreak/>
        <w:t>Требования к градостроительным регламентам в части видов разрешенного использования в территориальных зонах приведены:</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для жилой, общественно-деловой и зоны рекреационного назначения в статье 29;</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для производственной зоны, зоны инженерной и транспортной инфраструктур и зон специального назначения в статье 30.</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Виды разрешенного использования земельных участков и объектов капитального строительства соответствуют приказу Федеральной службы государственной регистрации кадастра и картографии Российской Федерации от 10.11.2020 № </w:t>
      </w:r>
      <w:proofErr w:type="gramStart"/>
      <w:r w:rsidRPr="009C56C4">
        <w:rPr>
          <w:rFonts w:ascii="Times New Roman" w:hAnsi="Times New Roman"/>
          <w:sz w:val="28"/>
          <w:szCs w:val="28"/>
        </w:rPr>
        <w:t>П</w:t>
      </w:r>
      <w:proofErr w:type="gramEnd"/>
      <w:r w:rsidRPr="009C56C4">
        <w:rPr>
          <w:rFonts w:ascii="Times New Roman" w:hAnsi="Times New Roman"/>
          <w:sz w:val="28"/>
          <w:szCs w:val="28"/>
        </w:rPr>
        <w:t xml:space="preserve">/0412 «Об утверждении классификатора видов разрешённого  использования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w:t>
      </w:r>
      <w:proofErr w:type="gramStart"/>
      <w:r w:rsidRPr="009C56C4">
        <w:rPr>
          <w:rFonts w:ascii="Times New Roman" w:hAnsi="Times New Roman"/>
          <w:sz w:val="28"/>
          <w:szCs w:val="28"/>
        </w:rPr>
        <w:t>видов разрешенного использования, перечисленных в Классификаторе ВРИ</w:t>
      </w:r>
      <w:proofErr w:type="gramEnd"/>
      <w:r w:rsidRPr="009C56C4">
        <w:rPr>
          <w:rFonts w:ascii="Times New Roman" w:hAnsi="Times New Roman"/>
          <w:sz w:val="28"/>
          <w:szCs w:val="28"/>
        </w:rPr>
        <w:t xml:space="preserve">. </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Разрешенное использование земельных участков и объектов капитального строительства в границах территориальных зон (далее также - ВРИ) в статьях 29-30 устанавливается следующих видов:</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1) основные виды разрешенного использования (ОВ),</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2) условно разрешенные виды использования (УВ),</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3) вспомогательные виды разрешенного использования, допустимы только в качестве </w:t>
      </w:r>
      <w:proofErr w:type="gramStart"/>
      <w:r w:rsidRPr="009C56C4">
        <w:rPr>
          <w:rFonts w:ascii="Times New Roman" w:hAnsi="Times New Roman"/>
          <w:sz w:val="28"/>
          <w:szCs w:val="28"/>
        </w:rPr>
        <w:t>дополнительных</w:t>
      </w:r>
      <w:proofErr w:type="gramEnd"/>
      <w:r w:rsidRPr="009C56C4">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64F15" w:rsidRPr="009C56C4" w:rsidRDefault="00F64F15" w:rsidP="00F64F15">
      <w:pPr>
        <w:pStyle w:val="formattext"/>
        <w:numPr>
          <w:ilvl w:val="0"/>
          <w:numId w:val="4"/>
        </w:numPr>
        <w:spacing w:before="0" w:beforeAutospacing="0" w:after="0" w:afterAutospacing="0" w:line="276" w:lineRule="auto"/>
        <w:ind w:left="0" w:firstLine="709"/>
        <w:contextualSpacing/>
        <w:jc w:val="both"/>
        <w:rPr>
          <w:sz w:val="28"/>
          <w:szCs w:val="28"/>
        </w:rPr>
      </w:pPr>
      <w:r w:rsidRPr="009C56C4">
        <w:rPr>
          <w:sz w:val="28"/>
          <w:szCs w:val="28"/>
        </w:rPr>
        <w:t xml:space="preserve">Применение вспомогательных видов разрешенного использования допускается при соблюдении следующих условий: </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F64F15" w:rsidRPr="009C56C4" w:rsidRDefault="00F64F15" w:rsidP="00F64F15">
      <w:pPr>
        <w:pStyle w:val="af3"/>
        <w:spacing w:line="276" w:lineRule="auto"/>
        <w:ind w:left="0" w:firstLine="709"/>
        <w:jc w:val="both"/>
        <w:rPr>
          <w:rFonts w:ascii="Times New Roman" w:hAnsi="Times New Roman"/>
          <w:sz w:val="28"/>
          <w:szCs w:val="28"/>
        </w:rPr>
      </w:pPr>
      <w:r w:rsidRPr="009C56C4">
        <w:rPr>
          <w:rFonts w:ascii="Times New Roman" w:hAnsi="Times New Roman"/>
          <w:sz w:val="28"/>
          <w:szCs w:val="28"/>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Виды разрешённого использования, для которых в статьях 29-31 указан знак  </w:t>
      </w:r>
      <w:proofErr w:type="gramStart"/>
      <w:r w:rsidRPr="009C56C4">
        <w:rPr>
          <w:rFonts w:ascii="Times New Roman" w:hAnsi="Times New Roman"/>
          <w:sz w:val="28"/>
          <w:szCs w:val="28"/>
        </w:rPr>
        <w:t>«-</w:t>
      </w:r>
      <w:proofErr w:type="gramEnd"/>
      <w:r w:rsidRPr="009C56C4">
        <w:rPr>
          <w:rFonts w:ascii="Times New Roman" w:hAnsi="Times New Roman"/>
          <w:sz w:val="28"/>
          <w:szCs w:val="28"/>
        </w:rPr>
        <w:t xml:space="preserve">» для соответствующей зоны не устанавливаются. </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proofErr w:type="gramStart"/>
      <w:r w:rsidRPr="009C56C4">
        <w:rPr>
          <w:rFonts w:ascii="Times New Roman" w:hAnsi="Times New Roman"/>
          <w:sz w:val="28"/>
          <w:szCs w:val="28"/>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31. </w:t>
      </w:r>
      <w:proofErr w:type="gramEnd"/>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proofErr w:type="gramStart"/>
      <w:r w:rsidRPr="009C56C4">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32. </w:t>
      </w:r>
      <w:proofErr w:type="gramEnd"/>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proofErr w:type="gramStart"/>
      <w:r w:rsidRPr="009C56C4">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33. </w:t>
      </w:r>
      <w:proofErr w:type="gramEnd"/>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31-33 указан знак  </w:t>
      </w:r>
      <w:proofErr w:type="gramStart"/>
      <w:r w:rsidRPr="009C56C4">
        <w:rPr>
          <w:rFonts w:ascii="Times New Roman" w:hAnsi="Times New Roman"/>
          <w:sz w:val="28"/>
          <w:szCs w:val="28"/>
        </w:rPr>
        <w:t>«-</w:t>
      </w:r>
      <w:proofErr w:type="gramEnd"/>
      <w:r w:rsidRPr="009C56C4">
        <w:rPr>
          <w:rFonts w:ascii="Times New Roman" w:hAnsi="Times New Roman"/>
          <w:sz w:val="28"/>
          <w:szCs w:val="28"/>
        </w:rPr>
        <w:t xml:space="preserve">» для соответствующей зоны не устанавливаются. </w:t>
      </w:r>
    </w:p>
    <w:p w:rsidR="00F64F15" w:rsidRPr="009C56C4" w:rsidRDefault="00F64F15" w:rsidP="00F64F15">
      <w:pPr>
        <w:pStyle w:val="af3"/>
        <w:numPr>
          <w:ilvl w:val="0"/>
          <w:numId w:val="4"/>
        </w:numPr>
        <w:spacing w:line="276" w:lineRule="auto"/>
        <w:ind w:left="0" w:firstLine="709"/>
        <w:jc w:val="both"/>
        <w:rPr>
          <w:rFonts w:ascii="Times New Roman" w:hAnsi="Times New Roman"/>
          <w:sz w:val="28"/>
          <w:szCs w:val="28"/>
        </w:rPr>
      </w:pPr>
      <w:r w:rsidRPr="009C56C4">
        <w:rPr>
          <w:rFonts w:ascii="Times New Roman" w:hAnsi="Times New Roman"/>
          <w:sz w:val="28"/>
          <w:szCs w:val="28"/>
        </w:rPr>
        <w:t xml:space="preserve">На картах градостроительного зонирования в границах установленных территориальных зон могут устанавливаться зоны комплексного развития территории, порядок использования которых регулируется  главой 10 </w:t>
      </w:r>
      <w:proofErr w:type="spellStart"/>
      <w:r w:rsidRPr="009C56C4">
        <w:rPr>
          <w:rFonts w:ascii="Times New Roman" w:hAnsi="Times New Roman"/>
          <w:sz w:val="28"/>
          <w:szCs w:val="28"/>
        </w:rPr>
        <w:t>ГрК</w:t>
      </w:r>
      <w:proofErr w:type="spellEnd"/>
      <w:r w:rsidRPr="009C56C4">
        <w:rPr>
          <w:rFonts w:ascii="Times New Roman" w:hAnsi="Times New Roman"/>
          <w:sz w:val="28"/>
          <w:szCs w:val="28"/>
        </w:rPr>
        <w:t xml:space="preserve"> РФ.</w:t>
      </w:r>
    </w:p>
    <w:p w:rsidR="00F64F15" w:rsidRPr="009C56C4" w:rsidRDefault="00F64F15" w:rsidP="00F64F15">
      <w:pPr>
        <w:pStyle w:val="af3"/>
        <w:jc w:val="both"/>
        <w:rPr>
          <w:rFonts w:ascii="Times New Roman" w:hAnsi="Times New Roman"/>
          <w:sz w:val="28"/>
          <w:szCs w:val="28"/>
        </w:rPr>
      </w:pPr>
    </w:p>
    <w:p w:rsidR="00F64F15" w:rsidRPr="009C56C4" w:rsidRDefault="00F64F15" w:rsidP="00F64F15">
      <w:pPr>
        <w:pStyle w:val="af3"/>
        <w:jc w:val="both"/>
        <w:rPr>
          <w:rFonts w:ascii="Times New Roman" w:hAnsi="Times New Roman"/>
          <w:sz w:val="28"/>
          <w:szCs w:val="28"/>
        </w:rPr>
      </w:pPr>
    </w:p>
    <w:p w:rsidR="00F64F15" w:rsidRPr="009C56C4" w:rsidRDefault="00F64F15" w:rsidP="00F64F15">
      <w:pPr>
        <w:pStyle w:val="af3"/>
        <w:spacing w:line="276" w:lineRule="auto"/>
        <w:ind w:left="0" w:firstLine="709"/>
        <w:jc w:val="both"/>
        <w:rPr>
          <w:rFonts w:ascii="Times New Roman" w:hAnsi="Times New Roman"/>
          <w:sz w:val="28"/>
          <w:szCs w:val="28"/>
        </w:rPr>
      </w:pPr>
    </w:p>
    <w:p w:rsidR="00F64F15" w:rsidRPr="009C56C4" w:rsidRDefault="00F64F15" w:rsidP="00F64F15">
      <w:pPr>
        <w:jc w:val="both"/>
        <w:rPr>
          <w:rFonts w:ascii="Times New Roman" w:hAnsi="Times New Roman"/>
          <w:sz w:val="28"/>
          <w:szCs w:val="28"/>
        </w:rPr>
        <w:sectPr w:rsidR="00F64F15" w:rsidRPr="009C56C4" w:rsidSect="006233FA">
          <w:headerReference w:type="even" r:id="rId16"/>
          <w:headerReference w:type="default" r:id="rId17"/>
          <w:pgSz w:w="11900" w:h="16840"/>
          <w:pgMar w:top="1134" w:right="850" w:bottom="1134" w:left="1701" w:header="708" w:footer="708" w:gutter="0"/>
          <w:cols w:space="708"/>
          <w:docGrid w:linePitch="360"/>
        </w:sectPr>
      </w:pPr>
    </w:p>
    <w:p w:rsidR="00F64F15" w:rsidRPr="009C56C4" w:rsidRDefault="00F64F15" w:rsidP="00F64F15">
      <w:pPr>
        <w:jc w:val="right"/>
        <w:rPr>
          <w:rFonts w:ascii="Times New Roman" w:hAnsi="Times New Roman"/>
          <w:sz w:val="28"/>
          <w:szCs w:val="28"/>
        </w:rPr>
      </w:pPr>
    </w:p>
    <w:p w:rsidR="00F64F15" w:rsidRPr="009C56C4" w:rsidRDefault="00F64F15" w:rsidP="00F64F15">
      <w:pPr>
        <w:jc w:val="both"/>
        <w:rPr>
          <w:rFonts w:ascii="Times New Roman" w:hAnsi="Times New Roman"/>
          <w:sz w:val="28"/>
          <w:szCs w:val="28"/>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 xml:space="preserve">Статья 30. Виды разрешенного использования в жилых, </w:t>
      </w:r>
      <w:proofErr w:type="gramStart"/>
      <w:r w:rsidRPr="009C56C4">
        <w:rPr>
          <w:rFonts w:ascii="Times New Roman" w:hAnsi="Times New Roman"/>
          <w:b/>
          <w:bCs/>
          <w:sz w:val="28"/>
          <w:szCs w:val="28"/>
        </w:rPr>
        <w:t>общественно-деловой</w:t>
      </w:r>
      <w:proofErr w:type="gramEnd"/>
      <w:r w:rsidRPr="009C56C4">
        <w:rPr>
          <w:rFonts w:ascii="Times New Roman" w:hAnsi="Times New Roman"/>
          <w:b/>
          <w:bCs/>
          <w:sz w:val="28"/>
          <w:szCs w:val="28"/>
        </w:rPr>
        <w:t xml:space="preserve"> и рекреационных территориальных зонах</w:t>
      </w:r>
    </w:p>
    <w:p w:rsidR="00F64F15" w:rsidRPr="009C56C4" w:rsidRDefault="00F64F15" w:rsidP="00F64F15">
      <w:pPr>
        <w:ind w:firstLine="709"/>
        <w:jc w:val="both"/>
        <w:rPr>
          <w:rFonts w:ascii="Times New Roman" w:hAnsi="Times New Roman"/>
          <w:b/>
          <w:bCs/>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814"/>
        <w:gridCol w:w="5811"/>
        <w:gridCol w:w="1134"/>
        <w:gridCol w:w="993"/>
        <w:gridCol w:w="992"/>
        <w:gridCol w:w="992"/>
        <w:gridCol w:w="1985"/>
      </w:tblGrid>
      <w:tr w:rsidR="00F64F15" w:rsidRPr="009C56C4" w:rsidTr="006233FA">
        <w:trPr>
          <w:trHeight w:val="541"/>
          <w:tblHeader/>
        </w:trPr>
        <w:tc>
          <w:tcPr>
            <w:tcW w:w="880" w:type="dxa"/>
            <w:shd w:val="clear" w:color="auto" w:fill="auto"/>
          </w:tcPr>
          <w:p w:rsidR="00F64F15" w:rsidRPr="009C56C4" w:rsidRDefault="00F64F15" w:rsidP="006233FA">
            <w:pPr>
              <w:tabs>
                <w:tab w:val="left" w:pos="142"/>
              </w:tabs>
              <w:jc w:val="both"/>
              <w:rPr>
                <w:rFonts w:ascii="Times New Roman" w:hAnsi="Times New Roman"/>
                <w:b/>
                <w:sz w:val="28"/>
                <w:szCs w:val="28"/>
              </w:rPr>
            </w:pPr>
            <w:r w:rsidRPr="009C56C4">
              <w:rPr>
                <w:rFonts w:ascii="Times New Roman" w:hAnsi="Times New Roman"/>
                <w:b/>
                <w:sz w:val="28"/>
                <w:szCs w:val="28"/>
              </w:rPr>
              <w:t xml:space="preserve">№ </w:t>
            </w:r>
            <w:proofErr w:type="gramStart"/>
            <w:r w:rsidRPr="009C56C4">
              <w:rPr>
                <w:rFonts w:ascii="Times New Roman" w:hAnsi="Times New Roman"/>
                <w:b/>
                <w:sz w:val="28"/>
                <w:szCs w:val="28"/>
              </w:rPr>
              <w:t>п</w:t>
            </w:r>
            <w:proofErr w:type="gramEnd"/>
            <w:r w:rsidRPr="009C56C4">
              <w:rPr>
                <w:rFonts w:ascii="Times New Roman" w:hAnsi="Times New Roman"/>
                <w:b/>
                <w:sz w:val="28"/>
                <w:szCs w:val="28"/>
              </w:rPr>
              <w:t>/п</w:t>
            </w:r>
          </w:p>
        </w:tc>
        <w:tc>
          <w:tcPr>
            <w:tcW w:w="1814" w:type="dxa"/>
            <w:shd w:val="clear" w:color="auto" w:fill="auto"/>
          </w:tcPr>
          <w:p w:rsidR="00F64F15" w:rsidRPr="009C56C4" w:rsidRDefault="00F64F15" w:rsidP="006233FA">
            <w:pPr>
              <w:tabs>
                <w:tab w:val="left" w:pos="142"/>
              </w:tabs>
              <w:rPr>
                <w:rFonts w:ascii="Times New Roman" w:hAnsi="Times New Roman"/>
                <w:b/>
                <w:sz w:val="28"/>
                <w:szCs w:val="28"/>
              </w:rPr>
            </w:pPr>
            <w:r w:rsidRPr="009C56C4">
              <w:rPr>
                <w:rFonts w:ascii="Times New Roman" w:hAnsi="Times New Roman"/>
                <w:b/>
                <w:sz w:val="28"/>
                <w:szCs w:val="28"/>
              </w:rPr>
              <w:t xml:space="preserve">Наименование ВРИ </w:t>
            </w:r>
          </w:p>
        </w:tc>
        <w:tc>
          <w:tcPr>
            <w:tcW w:w="5811" w:type="dxa"/>
            <w:shd w:val="clear" w:color="auto" w:fill="auto"/>
          </w:tcPr>
          <w:p w:rsidR="00F64F15" w:rsidRPr="009C56C4" w:rsidRDefault="00F64F15" w:rsidP="006233FA">
            <w:pPr>
              <w:tabs>
                <w:tab w:val="left" w:pos="142"/>
              </w:tabs>
              <w:rPr>
                <w:rFonts w:ascii="Times New Roman" w:hAnsi="Times New Roman"/>
                <w:b/>
                <w:sz w:val="28"/>
                <w:szCs w:val="28"/>
              </w:rPr>
            </w:pPr>
            <w:r w:rsidRPr="009C56C4">
              <w:rPr>
                <w:rFonts w:ascii="Times New Roman" w:hAnsi="Times New Roman"/>
                <w:b/>
                <w:sz w:val="28"/>
                <w:szCs w:val="28"/>
              </w:rPr>
              <w:t>Описание ВРИ</w:t>
            </w:r>
          </w:p>
        </w:tc>
        <w:tc>
          <w:tcPr>
            <w:tcW w:w="1134" w:type="dxa"/>
            <w:shd w:val="clear" w:color="auto" w:fill="auto"/>
          </w:tcPr>
          <w:p w:rsidR="00F64F15" w:rsidRPr="009C56C4" w:rsidRDefault="00F64F15" w:rsidP="006233FA">
            <w:pPr>
              <w:tabs>
                <w:tab w:val="left" w:pos="142"/>
              </w:tabs>
              <w:rPr>
                <w:rFonts w:ascii="Times New Roman" w:hAnsi="Times New Roman"/>
                <w:b/>
                <w:sz w:val="28"/>
                <w:szCs w:val="28"/>
              </w:rPr>
            </w:pPr>
            <w:r w:rsidRPr="009C56C4">
              <w:rPr>
                <w:rFonts w:ascii="Times New Roman" w:hAnsi="Times New Roman"/>
                <w:b/>
                <w:sz w:val="28"/>
                <w:szCs w:val="28"/>
              </w:rPr>
              <w:t>Код ВРИ</w:t>
            </w:r>
          </w:p>
        </w:tc>
        <w:tc>
          <w:tcPr>
            <w:tcW w:w="993" w:type="dxa"/>
          </w:tcPr>
          <w:p w:rsidR="00F64F15" w:rsidRPr="009C56C4" w:rsidRDefault="00F64F15" w:rsidP="006233FA">
            <w:pPr>
              <w:tabs>
                <w:tab w:val="left" w:pos="142"/>
              </w:tabs>
              <w:rPr>
                <w:rFonts w:ascii="Times New Roman" w:hAnsi="Times New Roman"/>
                <w:b/>
                <w:sz w:val="28"/>
                <w:szCs w:val="28"/>
              </w:rPr>
            </w:pPr>
            <w:r w:rsidRPr="009C56C4">
              <w:rPr>
                <w:rFonts w:ascii="Times New Roman" w:hAnsi="Times New Roman"/>
                <w:b/>
                <w:sz w:val="28"/>
                <w:szCs w:val="28"/>
              </w:rPr>
              <w:t>Ж</w:t>
            </w:r>
          </w:p>
        </w:tc>
        <w:tc>
          <w:tcPr>
            <w:tcW w:w="992" w:type="dxa"/>
            <w:shd w:val="clear" w:color="auto" w:fill="auto"/>
          </w:tcPr>
          <w:p w:rsidR="00F64F15" w:rsidRPr="009C56C4" w:rsidRDefault="00F64F15" w:rsidP="006233FA">
            <w:pPr>
              <w:tabs>
                <w:tab w:val="left" w:pos="142"/>
              </w:tabs>
              <w:rPr>
                <w:rFonts w:ascii="Times New Roman" w:hAnsi="Times New Roman"/>
                <w:b/>
                <w:sz w:val="28"/>
                <w:szCs w:val="28"/>
                <w:lang w:val="en-US"/>
              </w:rPr>
            </w:pPr>
            <w:r w:rsidRPr="009C56C4">
              <w:rPr>
                <w:rFonts w:ascii="Times New Roman" w:hAnsi="Times New Roman"/>
                <w:b/>
                <w:sz w:val="28"/>
                <w:szCs w:val="28"/>
                <w:lang w:val="en-US"/>
              </w:rPr>
              <w:t>O</w:t>
            </w:r>
          </w:p>
          <w:p w:rsidR="00F64F15" w:rsidRPr="009C56C4" w:rsidRDefault="00F64F15" w:rsidP="006233FA">
            <w:pPr>
              <w:tabs>
                <w:tab w:val="left" w:pos="142"/>
              </w:tabs>
              <w:rPr>
                <w:rFonts w:ascii="Times New Roman" w:hAnsi="Times New Roman"/>
                <w:b/>
                <w:sz w:val="28"/>
                <w:szCs w:val="28"/>
              </w:rPr>
            </w:pPr>
          </w:p>
        </w:tc>
        <w:tc>
          <w:tcPr>
            <w:tcW w:w="992" w:type="dxa"/>
            <w:shd w:val="clear" w:color="auto" w:fill="auto"/>
          </w:tcPr>
          <w:p w:rsidR="00F64F15" w:rsidRPr="009C56C4" w:rsidRDefault="00F64F15" w:rsidP="006233FA">
            <w:pPr>
              <w:tabs>
                <w:tab w:val="left" w:pos="142"/>
              </w:tabs>
              <w:rPr>
                <w:rFonts w:ascii="Times New Roman" w:hAnsi="Times New Roman"/>
                <w:b/>
                <w:sz w:val="28"/>
                <w:szCs w:val="28"/>
              </w:rPr>
            </w:pPr>
            <w:r w:rsidRPr="009C56C4">
              <w:rPr>
                <w:rFonts w:ascii="Times New Roman" w:hAnsi="Times New Roman"/>
                <w:b/>
                <w:sz w:val="28"/>
                <w:szCs w:val="28"/>
              </w:rPr>
              <w:t>Р</w:t>
            </w:r>
            <w:proofErr w:type="gramStart"/>
            <w:r w:rsidRPr="009C56C4">
              <w:rPr>
                <w:rFonts w:ascii="Times New Roman" w:hAnsi="Times New Roman"/>
                <w:b/>
                <w:sz w:val="28"/>
                <w:szCs w:val="28"/>
              </w:rPr>
              <w:t>1</w:t>
            </w:r>
            <w:proofErr w:type="gramEnd"/>
          </w:p>
          <w:p w:rsidR="00F64F15" w:rsidRPr="009C56C4" w:rsidRDefault="00F64F15" w:rsidP="006233FA">
            <w:pPr>
              <w:tabs>
                <w:tab w:val="left" w:pos="142"/>
              </w:tabs>
              <w:rPr>
                <w:rFonts w:ascii="Times New Roman" w:hAnsi="Times New Roman"/>
                <w:b/>
                <w:sz w:val="28"/>
                <w:szCs w:val="28"/>
              </w:rPr>
            </w:pPr>
          </w:p>
        </w:tc>
        <w:tc>
          <w:tcPr>
            <w:tcW w:w="1985" w:type="dxa"/>
            <w:shd w:val="clear" w:color="auto" w:fill="auto"/>
          </w:tcPr>
          <w:p w:rsidR="00F64F15" w:rsidRPr="009C56C4" w:rsidRDefault="00F64F15" w:rsidP="006233FA">
            <w:pPr>
              <w:tabs>
                <w:tab w:val="left" w:pos="142"/>
              </w:tabs>
              <w:rPr>
                <w:rFonts w:ascii="Times New Roman" w:hAnsi="Times New Roman"/>
                <w:b/>
                <w:sz w:val="28"/>
                <w:szCs w:val="28"/>
              </w:rPr>
            </w:pPr>
            <w:proofErr w:type="gramStart"/>
            <w:r w:rsidRPr="009C56C4">
              <w:rPr>
                <w:rFonts w:ascii="Times New Roman" w:hAnsi="Times New Roman"/>
                <w:b/>
                <w:sz w:val="28"/>
                <w:szCs w:val="28"/>
              </w:rPr>
              <w:t>Вспомогательные</w:t>
            </w:r>
            <w:proofErr w:type="gramEnd"/>
            <w:r w:rsidRPr="009C56C4">
              <w:rPr>
                <w:rFonts w:ascii="Times New Roman" w:hAnsi="Times New Roman"/>
                <w:b/>
                <w:sz w:val="28"/>
                <w:szCs w:val="28"/>
              </w:rPr>
              <w:t xml:space="preserve"> ВРИ, применяемых к соответствующему основному/условному ВРИ,  код ВРИ</w:t>
            </w:r>
          </w:p>
        </w:tc>
      </w:tr>
      <w:tr w:rsidR="00F64F15" w:rsidRPr="009C56C4" w:rsidTr="006233FA">
        <w:trPr>
          <w:trHeight w:val="295"/>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Для индивидуального жилищного строительства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9C56C4">
              <w:rPr>
                <w:sz w:val="28"/>
                <w:szCs w:val="28"/>
              </w:rPr>
              <w:lastRenderedPageBreak/>
              <w:t>предназначенного для раздела на самостоятельные объекты недвижимости);</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выращивание сельскохозяйственных культур;</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индивидуальных гаражей и хозяйственных построек</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2.1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Хранение автотранспорта , 2.7.1</w:t>
            </w:r>
          </w:p>
        </w:tc>
      </w:tr>
      <w:tr w:rsidR="00F64F15" w:rsidRPr="009C56C4" w:rsidTr="006233FA">
        <w:trPr>
          <w:trHeight w:val="295"/>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Малоэтажная многоквартирная жилая застройка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малоэтажных многоквартирных домов (многоквартирные дома высотой до 4 этажей, включая </w:t>
            </w:r>
            <w:proofErr w:type="gramStart"/>
            <w:r w:rsidRPr="009C56C4">
              <w:rPr>
                <w:sz w:val="28"/>
                <w:szCs w:val="28"/>
              </w:rPr>
              <w:t>мансардный</w:t>
            </w:r>
            <w:proofErr w:type="gramEnd"/>
            <w:r w:rsidRPr="009C56C4">
              <w:rPr>
                <w:sz w:val="28"/>
                <w:szCs w:val="28"/>
              </w:rPr>
              <w:t>);</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w:t>
            </w:r>
            <w:r w:rsidRPr="009C56C4">
              <w:rPr>
                <w:sz w:val="28"/>
                <w:szCs w:val="28"/>
              </w:rPr>
              <w:lastRenderedPageBreak/>
              <w:t>15% общей площади помещений дома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2.1.1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jc w:val="both"/>
              <w:rPr>
                <w:rFonts w:ascii="Times New Roman" w:hAnsi="Times New Roman"/>
                <w:sz w:val="28"/>
                <w:szCs w:val="28"/>
              </w:rPr>
            </w:pPr>
            <w:r w:rsidRPr="009C56C4">
              <w:rPr>
                <w:rFonts w:ascii="Times New Roman" w:hAnsi="Times New Roman"/>
                <w:sz w:val="28"/>
                <w:szCs w:val="28"/>
              </w:rPr>
              <w:t xml:space="preserve">Хранение автотранспорта , 2.7.1;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Предоставление коммунальных услуг, 3.1.1</w:t>
            </w:r>
          </w:p>
        </w:tc>
      </w:tr>
      <w:tr w:rsidR="00F64F15" w:rsidRPr="009C56C4" w:rsidTr="006233FA">
        <w:trPr>
          <w:trHeight w:val="295"/>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Для ведения личного подсобного хозяйства (приусадебный земельный участок)</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жилого дома, указанного в описании вида разрешенного использования с </w:t>
            </w:r>
            <w:hyperlink r:id="rId18" w:anchor="block_1021" w:history="1">
              <w:r w:rsidRPr="009C56C4">
                <w:rPr>
                  <w:rStyle w:val="af7"/>
                  <w:sz w:val="28"/>
                  <w:szCs w:val="28"/>
                </w:rPr>
                <w:t>кодом 2.1</w:t>
              </w:r>
            </w:hyperlink>
            <w:r w:rsidRPr="009C56C4">
              <w:rPr>
                <w:sz w:val="28"/>
                <w:szCs w:val="28"/>
              </w:rPr>
              <w:t>;</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производство сельскохозяйственной продукции;</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гаража и иных вспомогательных сооружений;</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содержание сельскохозяйственных животных</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2.2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Хранение автотранспорта , 2.7.1</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Блокированная жилая застройка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w:t>
            </w:r>
            <w:r w:rsidRPr="009C56C4">
              <w:rPr>
                <w:sz w:val="28"/>
                <w:szCs w:val="28"/>
              </w:rPr>
              <w:lastRenderedPageBreak/>
              <w:t>(общие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C56C4">
              <w:rPr>
                <w:sz w:val="28"/>
                <w:szCs w:val="28"/>
              </w:rPr>
              <w:t xml:space="preserve"> пользования (жилые дома блокированной застройки);</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2.3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Хранение автотранспорта , 2.7.1;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Предоставление </w:t>
            </w:r>
            <w:r w:rsidRPr="009C56C4">
              <w:rPr>
                <w:rFonts w:ascii="Times New Roman" w:hAnsi="Times New Roman"/>
                <w:sz w:val="28"/>
                <w:szCs w:val="28"/>
              </w:rPr>
              <w:lastRenderedPageBreak/>
              <w:t>коммунальных услуг, 3.1.1</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Передвижное жилье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w:t>
            </w:r>
            <w:r w:rsidRPr="009C56C4">
              <w:rPr>
                <w:sz w:val="28"/>
                <w:szCs w:val="28"/>
              </w:rPr>
              <w:lastRenderedPageBreak/>
              <w:t>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2.4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Обслуживание жилой застройки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t>Размещение объектов капитального строительства, размещение которых предусмотрено видами разрешенного использования с </w:t>
            </w:r>
            <w:hyperlink r:id="rId19" w:anchor="block_1031" w:history="1">
              <w:r w:rsidRPr="009C56C4">
                <w:rPr>
                  <w:rStyle w:val="af7"/>
                  <w:sz w:val="28"/>
                  <w:szCs w:val="28"/>
                </w:rPr>
                <w:t>кодами 3.1</w:t>
              </w:r>
            </w:hyperlink>
            <w:r w:rsidRPr="009C56C4">
              <w:rPr>
                <w:sz w:val="28"/>
                <w:szCs w:val="28"/>
              </w:rPr>
              <w:t>, </w:t>
            </w:r>
            <w:hyperlink r:id="rId20" w:anchor="block_1032" w:history="1">
              <w:r w:rsidRPr="009C56C4">
                <w:rPr>
                  <w:rStyle w:val="af7"/>
                  <w:sz w:val="28"/>
                  <w:szCs w:val="28"/>
                </w:rPr>
                <w:t>3.2</w:t>
              </w:r>
            </w:hyperlink>
            <w:r w:rsidRPr="009C56C4">
              <w:rPr>
                <w:sz w:val="28"/>
                <w:szCs w:val="28"/>
              </w:rPr>
              <w:t>, </w:t>
            </w:r>
            <w:hyperlink r:id="rId21" w:anchor="block_1033" w:history="1">
              <w:r w:rsidRPr="009C56C4">
                <w:rPr>
                  <w:rStyle w:val="af7"/>
                  <w:sz w:val="28"/>
                  <w:szCs w:val="28"/>
                </w:rPr>
                <w:t>3.3</w:t>
              </w:r>
            </w:hyperlink>
            <w:r w:rsidRPr="009C56C4">
              <w:rPr>
                <w:sz w:val="28"/>
                <w:szCs w:val="28"/>
              </w:rPr>
              <w:t>, </w:t>
            </w:r>
            <w:hyperlink r:id="rId22" w:anchor="block_1034" w:history="1">
              <w:r w:rsidRPr="009C56C4">
                <w:rPr>
                  <w:rStyle w:val="af7"/>
                  <w:sz w:val="28"/>
                  <w:szCs w:val="28"/>
                </w:rPr>
                <w:t>3.4</w:t>
              </w:r>
            </w:hyperlink>
            <w:r w:rsidRPr="009C56C4">
              <w:rPr>
                <w:sz w:val="28"/>
                <w:szCs w:val="28"/>
              </w:rPr>
              <w:t>, </w:t>
            </w:r>
            <w:hyperlink r:id="rId23" w:anchor="block_10341" w:history="1">
              <w:r w:rsidRPr="009C56C4">
                <w:rPr>
                  <w:rStyle w:val="af7"/>
                  <w:sz w:val="28"/>
                  <w:szCs w:val="28"/>
                </w:rPr>
                <w:t>3.4.1</w:t>
              </w:r>
            </w:hyperlink>
            <w:r w:rsidRPr="009C56C4">
              <w:rPr>
                <w:sz w:val="28"/>
                <w:szCs w:val="28"/>
              </w:rPr>
              <w:t>, </w:t>
            </w:r>
            <w:hyperlink r:id="rId24" w:anchor="block_10351" w:history="1">
              <w:r w:rsidRPr="009C56C4">
                <w:rPr>
                  <w:rStyle w:val="af7"/>
                  <w:sz w:val="28"/>
                  <w:szCs w:val="28"/>
                </w:rPr>
                <w:t>3.5.1</w:t>
              </w:r>
            </w:hyperlink>
            <w:r w:rsidRPr="009C56C4">
              <w:rPr>
                <w:sz w:val="28"/>
                <w:szCs w:val="28"/>
              </w:rPr>
              <w:t>, </w:t>
            </w:r>
            <w:hyperlink r:id="rId25" w:anchor="block_1036" w:history="1">
              <w:r w:rsidRPr="009C56C4">
                <w:rPr>
                  <w:rStyle w:val="af7"/>
                  <w:sz w:val="28"/>
                  <w:szCs w:val="28"/>
                </w:rPr>
                <w:t>3.6</w:t>
              </w:r>
            </w:hyperlink>
            <w:r w:rsidRPr="009C56C4">
              <w:rPr>
                <w:sz w:val="28"/>
                <w:szCs w:val="28"/>
              </w:rPr>
              <w:t>, </w:t>
            </w:r>
            <w:hyperlink r:id="rId26" w:anchor="block_1037" w:history="1">
              <w:r w:rsidRPr="009C56C4">
                <w:rPr>
                  <w:rStyle w:val="af7"/>
                  <w:sz w:val="28"/>
                  <w:szCs w:val="28"/>
                </w:rPr>
                <w:t>3.7</w:t>
              </w:r>
            </w:hyperlink>
            <w:r w:rsidRPr="009C56C4">
              <w:rPr>
                <w:sz w:val="28"/>
                <w:szCs w:val="28"/>
              </w:rPr>
              <w:t>, </w:t>
            </w:r>
            <w:hyperlink r:id="rId27" w:anchor="block_103101" w:history="1">
              <w:r w:rsidRPr="009C56C4">
                <w:rPr>
                  <w:rStyle w:val="af7"/>
                  <w:sz w:val="28"/>
                  <w:szCs w:val="28"/>
                </w:rPr>
                <w:t>3.10.1</w:t>
              </w:r>
            </w:hyperlink>
            <w:r w:rsidRPr="009C56C4">
              <w:rPr>
                <w:sz w:val="28"/>
                <w:szCs w:val="28"/>
              </w:rPr>
              <w:t>, </w:t>
            </w:r>
            <w:hyperlink r:id="rId28" w:anchor="block_1041" w:history="1">
              <w:r w:rsidRPr="009C56C4">
                <w:rPr>
                  <w:rStyle w:val="af7"/>
                  <w:sz w:val="28"/>
                  <w:szCs w:val="28"/>
                </w:rPr>
                <w:t>4.1</w:t>
              </w:r>
            </w:hyperlink>
            <w:r w:rsidRPr="009C56C4">
              <w:rPr>
                <w:sz w:val="28"/>
                <w:szCs w:val="28"/>
              </w:rPr>
              <w:t>, </w:t>
            </w:r>
            <w:hyperlink r:id="rId29" w:anchor="block_1043" w:history="1">
              <w:r w:rsidRPr="009C56C4">
                <w:rPr>
                  <w:rStyle w:val="af7"/>
                  <w:sz w:val="28"/>
                  <w:szCs w:val="28"/>
                </w:rPr>
                <w:t>4.3</w:t>
              </w:r>
            </w:hyperlink>
            <w:r w:rsidRPr="009C56C4">
              <w:rPr>
                <w:sz w:val="28"/>
                <w:szCs w:val="28"/>
              </w:rPr>
              <w:t>, </w:t>
            </w:r>
            <w:hyperlink r:id="rId30" w:anchor="block_1044" w:history="1">
              <w:r w:rsidRPr="009C56C4">
                <w:rPr>
                  <w:rStyle w:val="af7"/>
                  <w:sz w:val="28"/>
                  <w:szCs w:val="28"/>
                </w:rPr>
                <w:t>4.4</w:t>
              </w:r>
            </w:hyperlink>
            <w:r w:rsidRPr="009C56C4">
              <w:rPr>
                <w:sz w:val="28"/>
                <w:szCs w:val="28"/>
              </w:rPr>
              <w:t>, </w:t>
            </w:r>
            <w:hyperlink r:id="rId31" w:anchor="block_1046" w:history="1">
              <w:r w:rsidRPr="009C56C4">
                <w:rPr>
                  <w:rStyle w:val="af7"/>
                  <w:sz w:val="28"/>
                  <w:szCs w:val="28"/>
                </w:rPr>
                <w:t>4.6</w:t>
              </w:r>
            </w:hyperlink>
            <w:r w:rsidRPr="009C56C4">
              <w:rPr>
                <w:sz w:val="28"/>
                <w:szCs w:val="28"/>
              </w:rPr>
              <w:t>, </w:t>
            </w:r>
            <w:hyperlink r:id="rId32" w:anchor="block_1512" w:history="1">
              <w:r w:rsidRPr="009C56C4">
                <w:rPr>
                  <w:rStyle w:val="af7"/>
                  <w:sz w:val="28"/>
                  <w:szCs w:val="28"/>
                </w:rPr>
                <w:t>5.1.2</w:t>
              </w:r>
            </w:hyperlink>
            <w:r w:rsidRPr="009C56C4">
              <w:rPr>
                <w:sz w:val="28"/>
                <w:szCs w:val="28"/>
              </w:rPr>
              <w:t>, </w:t>
            </w:r>
            <w:hyperlink r:id="rId33" w:anchor="block_1513" w:history="1">
              <w:r w:rsidRPr="009C56C4">
                <w:rPr>
                  <w:rStyle w:val="af7"/>
                  <w:sz w:val="28"/>
                  <w:szCs w:val="28"/>
                </w:rPr>
                <w:t>5.1.3</w:t>
              </w:r>
            </w:hyperlink>
            <w:r w:rsidRPr="009C56C4">
              <w:rPr>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2.7</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Хранение автотранспорта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C56C4">
              <w:rPr>
                <w:sz w:val="28"/>
                <w:szCs w:val="28"/>
              </w:rPr>
              <w:t>машино</w:t>
            </w:r>
            <w:proofErr w:type="spellEnd"/>
            <w:r w:rsidRPr="009C56C4">
              <w:rPr>
                <w:sz w:val="28"/>
                <w:szCs w:val="28"/>
              </w:rPr>
              <w:t>-места, за исключением гаражей, размещение которых предусмотрено содержанием вида разрешенного использования с </w:t>
            </w:r>
            <w:hyperlink r:id="rId34" w:anchor="block_1049" w:history="1">
              <w:r w:rsidRPr="009C56C4">
                <w:rPr>
                  <w:rStyle w:val="af7"/>
                  <w:sz w:val="28"/>
                  <w:szCs w:val="28"/>
                </w:rPr>
                <w:t>кодом 4.9</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2.7.1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p w:rsidR="00F64F15" w:rsidRPr="009C56C4" w:rsidRDefault="00F64F15" w:rsidP="006233FA">
            <w:pPr>
              <w:tabs>
                <w:tab w:val="left" w:pos="142"/>
              </w:tabs>
              <w:rPr>
                <w:rFonts w:ascii="Times New Roman" w:hAnsi="Times New Roman"/>
                <w:sz w:val="28"/>
                <w:szCs w:val="28"/>
              </w:rPr>
            </w:pP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Общественное использование объектов капитального строительства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Содержание данного вида разрешенного использования включает в себя содержание видов разрешенного использования с </w:t>
            </w:r>
            <w:hyperlink r:id="rId35" w:anchor="block_1031" w:history="1">
              <w:r w:rsidRPr="009C56C4">
                <w:rPr>
                  <w:rStyle w:val="af7"/>
                  <w:sz w:val="28"/>
                  <w:szCs w:val="28"/>
                </w:rPr>
                <w:t>кодами 3.1-3.10.2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r w:rsidRPr="009C56C4">
              <w:rPr>
                <w:rFonts w:ascii="Times New Roman" w:hAnsi="Times New Roman"/>
                <w:sz w:val="28"/>
                <w:szCs w:val="28"/>
                <w:lang w:val="en-US"/>
              </w:rPr>
              <w:t xml:space="preserve"> </w:t>
            </w: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Коммунальное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 w:anchor="block_1311" w:history="1">
              <w:r w:rsidRPr="009C56C4">
                <w:rPr>
                  <w:rStyle w:val="af7"/>
                  <w:sz w:val="28"/>
                  <w:szCs w:val="28"/>
                </w:rPr>
                <w:t>кодами 3.1.1-3.1.2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Предоставление коммунальных услуг</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C56C4">
              <w:rPr>
                <w:sz w:val="28"/>
                <w:szCs w:val="28"/>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3.1.1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Административные здания организаций, обеспечивающих предоставление коммунальных услуг</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3.1.2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Социальное обслуживани</w:t>
            </w:r>
            <w:r w:rsidRPr="009C56C4">
              <w:rPr>
                <w:sz w:val="28"/>
                <w:szCs w:val="28"/>
              </w:rPr>
              <w:lastRenderedPageBreak/>
              <w:t>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 xml:space="preserve">Размещение зданий, предназначенных для оказания гражданам социальной помощи. </w:t>
            </w:r>
            <w:r w:rsidRPr="009C56C4">
              <w:rPr>
                <w:sz w:val="28"/>
                <w:szCs w:val="28"/>
              </w:rPr>
              <w:lastRenderedPageBreak/>
              <w:t>Содержание данного вида разрешенного использования включает в себя содержание видов разрешенного использования с </w:t>
            </w:r>
            <w:hyperlink r:id="rId37" w:anchor="block_1321" w:history="1">
              <w:r w:rsidRPr="009C56C4">
                <w:rPr>
                  <w:rStyle w:val="af7"/>
                  <w:sz w:val="28"/>
                  <w:szCs w:val="28"/>
                </w:rPr>
                <w:t>кодами 3.2.1 - 3.2.4</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p w:rsidR="00F64F15" w:rsidRPr="009C56C4" w:rsidRDefault="00F64F15" w:rsidP="006233FA">
            <w:pPr>
              <w:tabs>
                <w:tab w:val="left" w:pos="142"/>
              </w:tabs>
              <w:rPr>
                <w:rFonts w:ascii="Times New Roman" w:hAnsi="Times New Roman"/>
                <w:sz w:val="28"/>
                <w:szCs w:val="28"/>
              </w:rPr>
            </w:pPr>
          </w:p>
          <w:p w:rsidR="00F64F15" w:rsidRPr="009C56C4" w:rsidRDefault="00F64F15" w:rsidP="006233FA">
            <w:pPr>
              <w:tabs>
                <w:tab w:val="left" w:pos="142"/>
              </w:tabs>
              <w:rPr>
                <w:rFonts w:ascii="Times New Roman" w:hAnsi="Times New Roman"/>
                <w:sz w:val="28"/>
                <w:szCs w:val="28"/>
              </w:rPr>
            </w:pP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lastRenderedPageBreak/>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Служебные </w:t>
            </w:r>
            <w:r w:rsidRPr="009C56C4">
              <w:rPr>
                <w:rFonts w:ascii="Times New Roman" w:hAnsi="Times New Roman"/>
                <w:sz w:val="28"/>
                <w:szCs w:val="28"/>
              </w:rPr>
              <w:lastRenderedPageBreak/>
              <w:t xml:space="preserve">гаражи 4.9;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Дома социального обслуживания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объектов капитального строительства для временного размещения вынужденных переселенцев, лиц, признанных </w:t>
            </w:r>
            <w:r w:rsidRPr="009C56C4">
              <w:rPr>
                <w:sz w:val="28"/>
                <w:szCs w:val="28"/>
              </w:rPr>
              <w:lastRenderedPageBreak/>
              <w:t>беженцами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3.2.1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w:t>
            </w:r>
            <w:r w:rsidRPr="009C56C4">
              <w:rPr>
                <w:rFonts w:ascii="Times New Roman" w:hAnsi="Times New Roman"/>
                <w:sz w:val="28"/>
                <w:szCs w:val="28"/>
              </w:rPr>
              <w:lastRenderedPageBreak/>
              <w:t xml:space="preserve">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 xml:space="preserve">Оказание социальной </w:t>
            </w:r>
            <w:r w:rsidRPr="009C56C4">
              <w:rPr>
                <w:sz w:val="28"/>
                <w:szCs w:val="28"/>
              </w:rPr>
              <w:lastRenderedPageBreak/>
              <w:t>помощи населению</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lastRenderedPageBreak/>
              <w:t xml:space="preserve">Размещение зданий, предназначенных для служб психологической и бесплатной </w:t>
            </w:r>
            <w:r w:rsidRPr="009C56C4">
              <w:rPr>
                <w:sz w:val="28"/>
                <w:szCs w:val="28"/>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3.2.2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Служебные </w:t>
            </w:r>
            <w:r w:rsidRPr="009C56C4">
              <w:rPr>
                <w:rFonts w:ascii="Times New Roman" w:hAnsi="Times New Roman"/>
                <w:sz w:val="28"/>
                <w:szCs w:val="28"/>
              </w:rPr>
              <w:lastRenderedPageBreak/>
              <w:t>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Оказание услуг связи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3.2.3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Общежития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anchor="block_1047" w:history="1">
              <w:r w:rsidRPr="009C56C4">
                <w:rPr>
                  <w:rStyle w:val="af7"/>
                  <w:sz w:val="28"/>
                  <w:szCs w:val="28"/>
                </w:rPr>
                <w:t>кодом 4.7</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3.2.4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lastRenderedPageBreak/>
              <w:t>Магазины 4.4;</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Бытовое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9C56C4">
              <w:rPr>
                <w:sz w:val="28"/>
                <w:szCs w:val="28"/>
              </w:rPr>
              <w:lastRenderedPageBreak/>
              <w:t>похоронные бюро)</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Предоставление </w:t>
            </w:r>
            <w:r w:rsidRPr="009C56C4">
              <w:rPr>
                <w:rFonts w:ascii="Times New Roman" w:hAnsi="Times New Roman"/>
                <w:sz w:val="28"/>
                <w:szCs w:val="28"/>
              </w:rPr>
              <w:lastRenderedPageBreak/>
              <w:t>коммунальных услуг, 3.1.1</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Здравоохранение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9" w:anchor="block_10341" w:history="1">
              <w:r w:rsidRPr="009C56C4">
                <w:rPr>
                  <w:rStyle w:val="af7"/>
                  <w:sz w:val="28"/>
                  <w:szCs w:val="28"/>
                </w:rPr>
                <w:t>кодами 3.4.1 - 3.4.2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w:t>
            </w:r>
            <w:r w:rsidRPr="009C56C4">
              <w:rPr>
                <w:rFonts w:ascii="Times New Roman" w:hAnsi="Times New Roman"/>
                <w:sz w:val="28"/>
                <w:szCs w:val="28"/>
              </w:rPr>
              <w:lastRenderedPageBreak/>
              <w:t>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Амбулаторно-поликлиническое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3.4.1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Площадки для занятий спортом 5.1.3;</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Стационарное медицинское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станций скорой помощи;</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площадок санитарной авиации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3.4.2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Площадки для занятий </w:t>
            </w:r>
            <w:r w:rsidRPr="009C56C4">
              <w:rPr>
                <w:rFonts w:ascii="Times New Roman" w:hAnsi="Times New Roman"/>
                <w:sz w:val="28"/>
                <w:szCs w:val="28"/>
              </w:rPr>
              <w:lastRenderedPageBreak/>
              <w:t xml:space="preserve">спортом 5.1.3;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Медицинские организации особого назначения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9C56C4">
              <w:rPr>
                <w:sz w:val="28"/>
                <w:szCs w:val="28"/>
              </w:rPr>
              <w:t>патолого-анатомической</w:t>
            </w:r>
            <w:proofErr w:type="gramEnd"/>
            <w:r w:rsidRPr="009C56C4">
              <w:rPr>
                <w:sz w:val="28"/>
                <w:szCs w:val="28"/>
              </w:rPr>
              <w:t xml:space="preserve"> экспертизы (морги)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3.4.3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Благоустройство территории </w:t>
            </w:r>
            <w:r w:rsidRPr="009C56C4">
              <w:rPr>
                <w:rFonts w:ascii="Times New Roman" w:hAnsi="Times New Roman"/>
                <w:sz w:val="28"/>
                <w:szCs w:val="28"/>
              </w:rPr>
              <w:lastRenderedPageBreak/>
              <w:t>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Образование и просвещение</w:t>
            </w:r>
          </w:p>
        </w:tc>
        <w:tc>
          <w:tcPr>
            <w:tcW w:w="5811"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3.5</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Обеспечение занятий спортом в помещениях 5.1.2;</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lastRenderedPageBreak/>
              <w:t xml:space="preserve">Площадки для занятий спортом 5.1.3;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Благоустройство территории 12.0.2</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Дошкольное, начальное и среднее общее образование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9C56C4">
              <w:rPr>
                <w:sz w:val="28"/>
                <w:szCs w:val="28"/>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3.5.1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Обеспечение </w:t>
            </w:r>
            <w:r w:rsidRPr="009C56C4">
              <w:rPr>
                <w:rFonts w:ascii="Times New Roman" w:hAnsi="Times New Roman"/>
                <w:sz w:val="28"/>
                <w:szCs w:val="28"/>
              </w:rPr>
              <w:lastRenderedPageBreak/>
              <w:t>занятий спортом в помещениях 5.1.2;</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Среднее и высшее профессиональное образование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9C56C4">
              <w:rPr>
                <w:sz w:val="28"/>
                <w:szCs w:val="28"/>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3.5.2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Общежития 3.2.4;</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lastRenderedPageBreak/>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Благоустройство территории 12.0.2</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Культурное развитие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anchor="block_1361" w:history="1">
              <w:r w:rsidRPr="009C56C4">
                <w:rPr>
                  <w:rStyle w:val="af7"/>
                  <w:sz w:val="28"/>
                  <w:szCs w:val="28"/>
                </w:rPr>
                <w:t>кодами 3.6.1-3.6.3</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3.6</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Площадки для </w:t>
            </w:r>
            <w:r w:rsidRPr="009C56C4">
              <w:rPr>
                <w:rFonts w:ascii="Times New Roman" w:hAnsi="Times New Roman"/>
                <w:sz w:val="28"/>
                <w:szCs w:val="28"/>
              </w:rPr>
              <w:lastRenderedPageBreak/>
              <w:t>занятий спортом 5.1.3;</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Объекты культурно-досуговой деятельности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3.6.1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w:t>
            </w:r>
            <w:r w:rsidRPr="009C56C4">
              <w:rPr>
                <w:rFonts w:ascii="Times New Roman" w:hAnsi="Times New Roman"/>
                <w:sz w:val="28"/>
                <w:szCs w:val="28"/>
              </w:rPr>
              <w:lastRenderedPageBreak/>
              <w:t xml:space="preserve">питание 4.6;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tabs>
                <w:tab w:val="left" w:pos="142"/>
              </w:tabs>
              <w:rPr>
                <w:rFonts w:ascii="Times New Roman" w:hAnsi="Times New Roman"/>
                <w:sz w:val="28"/>
                <w:szCs w:val="28"/>
              </w:rPr>
            </w:pPr>
            <w:proofErr w:type="spellStart"/>
            <w:r w:rsidRPr="009C56C4">
              <w:rPr>
                <w:rFonts w:ascii="Times New Roman" w:hAnsi="Times New Roman"/>
                <w:sz w:val="28"/>
                <w:szCs w:val="28"/>
              </w:rPr>
              <w:t>Багоустройство</w:t>
            </w:r>
            <w:proofErr w:type="spellEnd"/>
            <w:r w:rsidRPr="009C56C4">
              <w:rPr>
                <w:rFonts w:ascii="Times New Roman" w:hAnsi="Times New Roman"/>
                <w:sz w:val="28"/>
                <w:szCs w:val="28"/>
              </w:rPr>
              <w:t xml:space="preserve">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Парки культуры и отдыха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парков культуры и отдыха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3.6.2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ОВ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w:t>
            </w:r>
            <w:r w:rsidRPr="009C56C4">
              <w:rPr>
                <w:rFonts w:ascii="Times New Roman" w:hAnsi="Times New Roman"/>
                <w:sz w:val="28"/>
                <w:szCs w:val="28"/>
              </w:rPr>
              <w:lastRenderedPageBreak/>
              <w:t xml:space="preserve">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Цирки и зверинцы</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3.6.3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lang w:val="en-US"/>
              </w:rPr>
              <w:t xml:space="preserve"> </w:t>
            </w: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Служебные </w:t>
            </w:r>
            <w:r w:rsidRPr="009C56C4">
              <w:rPr>
                <w:rFonts w:ascii="Times New Roman" w:hAnsi="Times New Roman"/>
                <w:sz w:val="28"/>
                <w:szCs w:val="28"/>
              </w:rPr>
              <w:lastRenderedPageBreak/>
              <w:t>гаражи 4.9;</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Религиозное использование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1" w:anchor="block_1371" w:history="1">
              <w:r w:rsidRPr="009C56C4">
                <w:rPr>
                  <w:rStyle w:val="af7"/>
                  <w:sz w:val="28"/>
                  <w:szCs w:val="28"/>
                </w:rPr>
                <w:t>кодами 3.7.1-3.7.2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3.7</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lastRenderedPageBreak/>
              <w:t xml:space="preserve">Площадки для занятий спортом 5.1.3;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Осуществление религиозных обрядов</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3.7.1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Служебные </w:t>
            </w:r>
            <w:r w:rsidRPr="009C56C4">
              <w:rPr>
                <w:rFonts w:ascii="Times New Roman" w:hAnsi="Times New Roman"/>
                <w:sz w:val="28"/>
                <w:szCs w:val="28"/>
              </w:rPr>
              <w:lastRenderedPageBreak/>
              <w:t>гаражи 4.9;</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Религиозное управление и образование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3.7.2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lastRenderedPageBreak/>
              <w:t>Благоустройство территории 12.0.2</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Общественное управление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2" w:anchor="block_1381" w:history="1">
              <w:r w:rsidRPr="009C56C4">
                <w:rPr>
                  <w:rStyle w:val="af7"/>
                  <w:sz w:val="28"/>
                  <w:szCs w:val="28"/>
                </w:rPr>
                <w:t>кодами 3.8.1-3.8.2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3.8</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Государственное управление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w:t>
            </w:r>
            <w:r w:rsidRPr="009C56C4">
              <w:rPr>
                <w:sz w:val="28"/>
                <w:szCs w:val="28"/>
              </w:rPr>
              <w:lastRenderedPageBreak/>
              <w:t>также организаций, непосредственно обеспечивающих их деятельность или оказывающих государственные и (или) муниципальные услуги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3.8.1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w:t>
            </w:r>
            <w:r w:rsidRPr="009C56C4">
              <w:rPr>
                <w:rFonts w:ascii="Times New Roman" w:hAnsi="Times New Roman"/>
                <w:sz w:val="28"/>
                <w:szCs w:val="28"/>
              </w:rPr>
              <w:lastRenderedPageBreak/>
              <w:t xml:space="preserve">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Представительская деятельность</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3.8.2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Обеспечение научной деятельности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зданий и сооружений для обеспечения научной деятельности. Содержание данного вида разрешенного </w:t>
            </w:r>
            <w:r w:rsidRPr="009C56C4">
              <w:rPr>
                <w:sz w:val="28"/>
                <w:szCs w:val="28"/>
              </w:rPr>
              <w:lastRenderedPageBreak/>
              <w:t>использования включает в себя содержание видов разрешенного использования с </w:t>
            </w:r>
            <w:hyperlink r:id="rId43" w:anchor="block_10391" w:history="1">
              <w:r w:rsidRPr="009C56C4">
                <w:rPr>
                  <w:rStyle w:val="af7"/>
                  <w:sz w:val="28"/>
                  <w:szCs w:val="28"/>
                </w:rPr>
                <w:t>кодами 3.9.1 - 3.9.3</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3.9</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w:t>
            </w:r>
            <w:r w:rsidRPr="009C56C4">
              <w:rPr>
                <w:rFonts w:ascii="Times New Roman" w:hAnsi="Times New Roman"/>
                <w:sz w:val="28"/>
                <w:szCs w:val="28"/>
              </w:rPr>
              <w:lastRenderedPageBreak/>
              <w:t xml:space="preserve">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Обеспечение деятельности в области гидрометеорологии и смежных с ней областях</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9C56C4">
              <w:rPr>
                <w:sz w:val="28"/>
                <w:szCs w:val="28"/>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3.9.1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Проведение научных исследований</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3.9.2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Проведение научных испытаний</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зданий и сооружений для проведения изысканий, испытаний опытных промышленных образцов, для размещения </w:t>
            </w:r>
            <w:r w:rsidRPr="009C56C4">
              <w:rPr>
                <w:sz w:val="28"/>
                <w:szCs w:val="28"/>
              </w:rPr>
              <w:lastRenderedPageBreak/>
              <w:t>организаций, осуществляющих научные изыскания, исследования и разработки, научные и селекционные работы, ведение городского и лесного хозяйства для получения ценных с научной точки зрения образцов растительного и животного мира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3.9.3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w:t>
            </w:r>
            <w:r w:rsidRPr="009C56C4">
              <w:rPr>
                <w:rFonts w:ascii="Times New Roman" w:hAnsi="Times New Roman"/>
                <w:sz w:val="28"/>
                <w:szCs w:val="28"/>
              </w:rPr>
              <w:lastRenderedPageBreak/>
              <w:t xml:space="preserve">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Ветеринарное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3.10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Амбулаторное ветеринарное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3.10.1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Приюты для животных</w:t>
            </w:r>
          </w:p>
        </w:tc>
        <w:tc>
          <w:tcPr>
            <w:tcW w:w="5811"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Размещение объектов капитального строительства, предназначенных для оказания ветеринарных услуг в стационаре;</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размещение объектов капитального строительства, предназначенных для содержания, разведения животных, не </w:t>
            </w:r>
            <w:r w:rsidRPr="009C56C4">
              <w:rPr>
                <w:rFonts w:ascii="Times New Roman" w:hAnsi="Times New Roman"/>
                <w:sz w:val="28"/>
                <w:szCs w:val="28"/>
              </w:rPr>
              <w:lastRenderedPageBreak/>
              <w:t>являющихся сельскохозяйственными, под надзором человека, оказания услуг по содержанию и лечению бездомных животных;</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организации гостиниц для животных</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3.10.2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Предпринимательство</w:t>
            </w:r>
          </w:p>
        </w:tc>
        <w:tc>
          <w:tcPr>
            <w:tcW w:w="5811"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w:t>
            </w:r>
            <w:r w:rsidRPr="009C56C4">
              <w:rPr>
                <w:rFonts w:ascii="Times New Roman" w:hAnsi="Times New Roman"/>
                <w:sz w:val="28"/>
                <w:szCs w:val="28"/>
              </w:rPr>
              <w:lastRenderedPageBreak/>
              <w:t>предусмотренных кодами 4.1 - 4.10</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4.0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Деловое управление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t xml:space="preserve">Объекты торговли (торговые </w:t>
            </w:r>
            <w:r w:rsidRPr="009C56C4">
              <w:rPr>
                <w:sz w:val="28"/>
                <w:szCs w:val="28"/>
              </w:rPr>
              <w:lastRenderedPageBreak/>
              <w:t>центры, торгово-развлекательные центры (комплексы)</w:t>
            </w:r>
            <w:proofErr w:type="gramEnd"/>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 xml:space="preserve">Размещение объектов капитального строительства, общей площадью свыше 5000 кв. м с целью размещения одной или </w:t>
            </w:r>
            <w:r w:rsidRPr="009C56C4">
              <w:rPr>
                <w:sz w:val="28"/>
                <w:szCs w:val="28"/>
              </w:rPr>
              <w:lastRenderedPageBreak/>
              <w:t>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4" w:anchor="block_1045" w:history="1">
              <w:r w:rsidRPr="009C56C4">
                <w:rPr>
                  <w:rStyle w:val="af7"/>
                  <w:sz w:val="28"/>
                  <w:szCs w:val="28"/>
                </w:rPr>
                <w:t>кодами 4.5 - 4.8.2</w:t>
              </w:r>
            </w:hyperlink>
            <w:r w:rsidRPr="009C56C4">
              <w:rPr>
                <w:sz w:val="28"/>
                <w:szCs w:val="28"/>
              </w:rPr>
              <w:t>;</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гаражей и (или) стоянок для автомобилей сотрудников и посетителей торгового центра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4.2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w:t>
            </w:r>
            <w:r w:rsidRPr="009C56C4">
              <w:rPr>
                <w:rFonts w:ascii="Times New Roman" w:hAnsi="Times New Roman"/>
                <w:sz w:val="28"/>
                <w:szCs w:val="28"/>
              </w:rPr>
              <w:lastRenderedPageBreak/>
              <w:t xml:space="preserve">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Рынки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гаражей и (или) стоянок для </w:t>
            </w:r>
            <w:r w:rsidRPr="009C56C4">
              <w:rPr>
                <w:sz w:val="28"/>
                <w:szCs w:val="28"/>
              </w:rPr>
              <w:lastRenderedPageBreak/>
              <w:t>автомобилей сотрудников и посетителей рынка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4.3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Магазины</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Банковская и страховая деятельность</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4.5</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lastRenderedPageBreak/>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Общественное питание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4.6</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Гостиничное 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4.7</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lastRenderedPageBreak/>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Развлекательные мероприятия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4.8.1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Служебные гаражи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9C56C4">
              <w:rPr>
                <w:sz w:val="28"/>
                <w:szCs w:val="28"/>
              </w:rPr>
              <w:lastRenderedPageBreak/>
              <w:t>предусмотренных видами разрешенного использования с </w:t>
            </w:r>
            <w:hyperlink r:id="rId45" w:anchor="block_1030" w:history="1">
              <w:r w:rsidRPr="009C56C4">
                <w:rPr>
                  <w:rStyle w:val="af7"/>
                  <w:sz w:val="28"/>
                  <w:szCs w:val="28"/>
                </w:rPr>
                <w:t>кодами 3.0</w:t>
              </w:r>
            </w:hyperlink>
            <w:r w:rsidRPr="009C56C4">
              <w:rPr>
                <w:sz w:val="28"/>
                <w:szCs w:val="28"/>
              </w:rPr>
              <w:t>, </w:t>
            </w:r>
            <w:hyperlink r:id="rId46" w:anchor="block_1040" w:history="1">
              <w:r w:rsidRPr="009C56C4">
                <w:rPr>
                  <w:rStyle w:val="af7"/>
                  <w:sz w:val="28"/>
                  <w:szCs w:val="28"/>
                </w:rPr>
                <w:t>4.0</w:t>
              </w:r>
            </w:hyperlink>
            <w:r w:rsidRPr="009C56C4">
              <w:rPr>
                <w:sz w:val="28"/>
                <w:szCs w:val="28"/>
              </w:rPr>
              <w:t>, а также для стоянки и хранения транспортных средств общего пользования, в том числе в депо</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4.9</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w:t>
            </w:r>
            <w:r w:rsidRPr="009C56C4">
              <w:rPr>
                <w:rFonts w:ascii="Times New Roman" w:hAnsi="Times New Roman"/>
                <w:sz w:val="28"/>
                <w:szCs w:val="28"/>
              </w:rPr>
              <w:lastRenderedPageBreak/>
              <w:t>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Объекты дорожного сервиса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7" w:anchor="block_14911" w:history="1">
              <w:r w:rsidRPr="009C56C4">
                <w:rPr>
                  <w:rStyle w:val="af7"/>
                  <w:sz w:val="28"/>
                  <w:szCs w:val="28"/>
                </w:rPr>
                <w:t>кодами 4.9.1.1 - 4.9.1.4</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4.9.1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Заправка транспортных средств</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4.9.1.1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Обеспечение дорожного отдыха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4.9.1.2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Автомобильные мойки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автомобильных моек, а также размещение магазинов сопутствующей торговли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4.9.1.3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Ремонт автомобилей</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4.9.1.4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75" w:beforeAutospacing="0" w:after="75"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proofErr w:type="spellStart"/>
            <w:r w:rsidRPr="009C56C4">
              <w:rPr>
                <w:sz w:val="28"/>
                <w:szCs w:val="28"/>
              </w:rPr>
              <w:t>Выставочно</w:t>
            </w:r>
            <w:proofErr w:type="spellEnd"/>
            <w:r w:rsidRPr="009C56C4">
              <w:rPr>
                <w:sz w:val="28"/>
                <w:szCs w:val="28"/>
              </w:rPr>
              <w:t>-ярмарочная деятельность</w:t>
            </w:r>
          </w:p>
        </w:tc>
        <w:tc>
          <w:tcPr>
            <w:tcW w:w="5811"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sz w:val="28"/>
                <w:szCs w:val="28"/>
              </w:rPr>
              <w:t xml:space="preserve">Размещение объектов капитального строительства, сооружений, предназначенных для осуществления </w:t>
            </w:r>
            <w:proofErr w:type="spellStart"/>
            <w:r w:rsidRPr="009C56C4">
              <w:rPr>
                <w:sz w:val="28"/>
                <w:szCs w:val="28"/>
              </w:rPr>
              <w:t>выставочно</w:t>
            </w:r>
            <w:proofErr w:type="spellEnd"/>
            <w:r w:rsidRPr="009C56C4">
              <w:rPr>
                <w:sz w:val="28"/>
                <w:szCs w:val="28"/>
              </w:rPr>
              <w:t xml:space="preserve">-ярмарочной и </w:t>
            </w:r>
            <w:proofErr w:type="spellStart"/>
            <w:r w:rsidRPr="009C56C4">
              <w:rPr>
                <w:sz w:val="28"/>
                <w:szCs w:val="28"/>
              </w:rPr>
              <w:t>конгрессной</w:t>
            </w:r>
            <w:proofErr w:type="spellEnd"/>
            <w:r w:rsidRPr="009C56C4">
              <w:rPr>
                <w:sz w:val="28"/>
                <w:szCs w:val="28"/>
              </w:rPr>
              <w:t xml:space="preserve"> деятельности, включая деятельность, необходимую для обслуживания указанных мероприятий (застройка экспозиционной площади, </w:t>
            </w:r>
            <w:r w:rsidRPr="009C56C4">
              <w:rPr>
                <w:sz w:val="28"/>
                <w:szCs w:val="28"/>
              </w:rPr>
              <w:lastRenderedPageBreak/>
              <w:t>организация питания участников мероприятий)</w:t>
            </w:r>
          </w:p>
        </w:tc>
        <w:tc>
          <w:tcPr>
            <w:tcW w:w="1134"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sz w:val="28"/>
                <w:szCs w:val="28"/>
              </w:rPr>
              <w:lastRenderedPageBreak/>
              <w:t>4.10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Отдых (рекреация)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создание и уход за городскими лесами, скверами, прудами, озерами, водохранилищами, пляжами, а также обустройство мест отдыха в них.</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Содержание данного вида разрешенного использования включает в себя содержание видов разрешенного использования с </w:t>
            </w:r>
            <w:hyperlink r:id="rId48" w:anchor="block_1051" w:history="1">
              <w:r w:rsidRPr="009C56C4">
                <w:rPr>
                  <w:rStyle w:val="af7"/>
                  <w:sz w:val="28"/>
                  <w:szCs w:val="28"/>
                </w:rPr>
                <w:t>кодами 5.1 - 5.5</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Спорт</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9" w:anchor="block_1511" w:history="1">
              <w:r w:rsidRPr="009C56C4">
                <w:rPr>
                  <w:rStyle w:val="af7"/>
                  <w:sz w:val="28"/>
                  <w:szCs w:val="28"/>
                </w:rPr>
                <w:t>кодами 5.1.1 - 5.1.7</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Обеспечение спортивно-зрелищных мероприятий</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Обеспечение занятий спортом в помещениях</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Площадки для занятий спортом</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 xml:space="preserve">Оборудованные площадки для занятий </w:t>
            </w:r>
            <w:r w:rsidRPr="009C56C4">
              <w:rPr>
                <w:sz w:val="28"/>
                <w:szCs w:val="28"/>
              </w:rPr>
              <w:lastRenderedPageBreak/>
              <w:t>спортом</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Водный спорт</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5.1.5</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Авиационный спорт</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5.1.6</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Спортивные базы</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спортивных баз и лагерей, в которых осуществляется спортивная подготовка длительно проживающих в них лиц</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5.1.7</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Предоставление коммунальны</w:t>
            </w:r>
            <w:r w:rsidRPr="009C56C4">
              <w:rPr>
                <w:rFonts w:ascii="Times New Roman" w:hAnsi="Times New Roman"/>
                <w:sz w:val="28"/>
                <w:szCs w:val="28"/>
              </w:rPr>
              <w:lastRenderedPageBreak/>
              <w:t>х услуг, 3.1.1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Природно-познавательный туризм</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осуществление необходимых природоохранных и </w:t>
            </w:r>
            <w:proofErr w:type="spellStart"/>
            <w:r w:rsidRPr="009C56C4">
              <w:rPr>
                <w:sz w:val="28"/>
                <w:szCs w:val="28"/>
              </w:rPr>
              <w:t>природовосстановительных</w:t>
            </w:r>
            <w:proofErr w:type="spellEnd"/>
            <w:r w:rsidRPr="009C56C4">
              <w:rPr>
                <w:sz w:val="28"/>
                <w:szCs w:val="28"/>
              </w:rPr>
              <w:t xml:space="preserve"> мероприятий</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Туристическое </w:t>
            </w:r>
            <w:r w:rsidRPr="009C56C4">
              <w:rPr>
                <w:sz w:val="28"/>
                <w:szCs w:val="28"/>
              </w:rPr>
              <w:lastRenderedPageBreak/>
              <w:t>обслуживание</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 xml:space="preserve">Размещение пансионатов, туристических гостиниц, кемпингов, домов отдыха, не </w:t>
            </w:r>
            <w:r w:rsidRPr="009C56C4">
              <w:rPr>
                <w:sz w:val="28"/>
                <w:szCs w:val="28"/>
              </w:rPr>
              <w:lastRenderedPageBreak/>
              <w:t>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5.2.1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Предоставление </w:t>
            </w:r>
            <w:r w:rsidRPr="009C56C4">
              <w:rPr>
                <w:rFonts w:ascii="Times New Roman" w:hAnsi="Times New Roman"/>
                <w:sz w:val="28"/>
                <w:szCs w:val="28"/>
              </w:rPr>
              <w:lastRenderedPageBreak/>
              <w:t>коммунальных услуг, 3.1.1</w:t>
            </w:r>
          </w:p>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Служебные гаражи 4.9</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Охота и рыбалка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Причалы для маломерных судов</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5.4</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Поля для гольфа или конных прогулок</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5.5</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Энергетика </w:t>
            </w:r>
          </w:p>
        </w:tc>
        <w:tc>
          <w:tcPr>
            <w:tcW w:w="5811" w:type="dxa"/>
            <w:shd w:val="clear" w:color="auto" w:fill="auto"/>
          </w:tcPr>
          <w:p w:rsidR="00F64F15" w:rsidRPr="009C56C4" w:rsidRDefault="00F64F15" w:rsidP="006233FA">
            <w:pPr>
              <w:pStyle w:val="af"/>
              <w:jc w:val="both"/>
              <w:rPr>
                <w:rFonts w:ascii="Times New Roman" w:hAnsi="Times New Roman"/>
                <w:b w:val="0"/>
                <w:bCs w:val="0"/>
                <w:sz w:val="28"/>
                <w:szCs w:val="28"/>
              </w:rPr>
            </w:pPr>
            <w:r w:rsidRPr="009C56C4">
              <w:rPr>
                <w:rFonts w:ascii="Times New Roman" w:hAnsi="Times New Roman"/>
                <w:b w:val="0"/>
                <w:bCs w:val="0"/>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C56C4">
              <w:rPr>
                <w:rFonts w:ascii="Times New Roman" w:hAnsi="Times New Roman"/>
                <w:b w:val="0"/>
                <w:bCs w:val="0"/>
                <w:sz w:val="28"/>
                <w:szCs w:val="28"/>
              </w:rPr>
              <w:t>золоотвалов</w:t>
            </w:r>
            <w:proofErr w:type="spellEnd"/>
            <w:r w:rsidRPr="009C56C4">
              <w:rPr>
                <w:rFonts w:ascii="Times New Roman" w:hAnsi="Times New Roman"/>
                <w:b w:val="0"/>
                <w:bCs w:val="0"/>
                <w:sz w:val="28"/>
                <w:szCs w:val="28"/>
              </w:rPr>
              <w:t>, гидротехнических сооружений);</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 размещение объектов электросетевого хозяйства, за исключением объектов энергетики, размещение которых предусмотрено содержанием вида </w:t>
            </w:r>
            <w:r w:rsidRPr="009C56C4">
              <w:rPr>
                <w:sz w:val="28"/>
                <w:szCs w:val="28"/>
              </w:rPr>
              <w:lastRenderedPageBreak/>
              <w:t>разрешенного использования с кодом 3.1</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6.7.</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Связь</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 3.2.3</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6.8</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75" w:beforeAutospacing="0" w:after="75"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75" w:beforeAutospacing="0" w:after="75" w:afterAutospacing="0"/>
              <w:rPr>
                <w:sz w:val="28"/>
                <w:szCs w:val="28"/>
              </w:rPr>
            </w:pPr>
            <w:r w:rsidRPr="009C56C4">
              <w:rPr>
                <w:sz w:val="28"/>
                <w:szCs w:val="28"/>
              </w:rPr>
              <w:t>Обслуживание перевозок пассажиров</w:t>
            </w:r>
          </w:p>
        </w:tc>
        <w:tc>
          <w:tcPr>
            <w:tcW w:w="5811"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w:t>
            </w:r>
            <w:r w:rsidRPr="009C56C4">
              <w:rPr>
                <w:sz w:val="28"/>
                <w:szCs w:val="28"/>
              </w:rPr>
              <w:lastRenderedPageBreak/>
              <w:t>которых предусмотрено содержанием вида разрешенного использования с кодом 7.6</w:t>
            </w:r>
          </w:p>
        </w:tc>
        <w:tc>
          <w:tcPr>
            <w:tcW w:w="1134"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bCs/>
                <w:sz w:val="28"/>
                <w:szCs w:val="28"/>
              </w:rPr>
              <w:lastRenderedPageBreak/>
              <w:t>7.2.2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75" w:beforeAutospacing="0" w:after="75"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75" w:beforeAutospacing="0" w:after="75" w:afterAutospacing="0"/>
              <w:rPr>
                <w:sz w:val="28"/>
                <w:szCs w:val="28"/>
              </w:rPr>
            </w:pPr>
            <w:r w:rsidRPr="009C56C4">
              <w:rPr>
                <w:sz w:val="28"/>
                <w:szCs w:val="28"/>
              </w:rPr>
              <w:t>Стоянки</w:t>
            </w:r>
          </w:p>
          <w:p w:rsidR="00F64F15" w:rsidRPr="009C56C4" w:rsidRDefault="00F64F15" w:rsidP="006233FA">
            <w:pPr>
              <w:pStyle w:val="s16"/>
              <w:tabs>
                <w:tab w:val="left" w:pos="142"/>
              </w:tabs>
              <w:spacing w:before="75" w:beforeAutospacing="0" w:after="75" w:afterAutospacing="0"/>
              <w:rPr>
                <w:sz w:val="28"/>
                <w:szCs w:val="28"/>
              </w:rPr>
            </w:pPr>
            <w:r w:rsidRPr="009C56C4">
              <w:rPr>
                <w:sz w:val="28"/>
                <w:szCs w:val="28"/>
              </w:rPr>
              <w:t>транспорта общего пользования</w:t>
            </w:r>
          </w:p>
        </w:tc>
        <w:tc>
          <w:tcPr>
            <w:tcW w:w="5811"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sz w:val="28"/>
                <w:szCs w:val="28"/>
              </w:rPr>
              <w:t>Размещение стоянок транспортных средств, осуществляющих перевозки людей по установленному маршруту</w:t>
            </w:r>
          </w:p>
        </w:tc>
        <w:tc>
          <w:tcPr>
            <w:tcW w:w="1134" w:type="dxa"/>
            <w:shd w:val="clear" w:color="auto" w:fill="auto"/>
          </w:tcPr>
          <w:p w:rsidR="00F64F15" w:rsidRPr="009C56C4" w:rsidRDefault="00F64F15" w:rsidP="006233FA">
            <w:pPr>
              <w:pStyle w:val="s1"/>
              <w:tabs>
                <w:tab w:val="left" w:pos="142"/>
              </w:tabs>
              <w:spacing w:before="75" w:beforeAutospacing="0" w:after="75" w:afterAutospacing="0"/>
              <w:rPr>
                <w:sz w:val="28"/>
                <w:szCs w:val="28"/>
              </w:rPr>
            </w:pPr>
            <w:r w:rsidRPr="009C56C4">
              <w:rPr>
                <w:sz w:val="28"/>
                <w:szCs w:val="28"/>
              </w:rPr>
              <w:t>7.2.3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Обеспечение внутреннего правопорядка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56C4">
              <w:rPr>
                <w:sz w:val="28"/>
                <w:szCs w:val="28"/>
              </w:rPr>
              <w:t>Росгвардии</w:t>
            </w:r>
            <w:proofErr w:type="spellEnd"/>
            <w:r w:rsidRPr="009C56C4">
              <w:rPr>
                <w:sz w:val="28"/>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w:t>
            </w:r>
            <w:r w:rsidRPr="009C56C4">
              <w:rPr>
                <w:sz w:val="28"/>
                <w:szCs w:val="28"/>
              </w:rPr>
              <w:lastRenderedPageBreak/>
              <w:t>зданий</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8.3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Деятельность по особой охране и изучению природы</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9.0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Охрана природных территорий</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9C56C4">
              <w:rPr>
                <w:sz w:val="28"/>
                <w:szCs w:val="28"/>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9.1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Историко-культурная деятельность</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9C56C4">
              <w:rPr>
                <w:sz w:val="28"/>
                <w:szCs w:val="28"/>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9.3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Водные объекты</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Ледники, снежники, ручьи, реки, озера, болота, территориальные моря и другие поверхностные водные объекты</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11.0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Общее пользование водными объектами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proofErr w:type="gramStart"/>
            <w:r w:rsidRPr="009C56C4">
              <w:rPr>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w:t>
            </w:r>
            <w:r w:rsidRPr="009C56C4">
              <w:rPr>
                <w:sz w:val="28"/>
                <w:szCs w:val="28"/>
              </w:rPr>
              <w:lastRenderedPageBreak/>
              <w:t>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11.1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1369"/>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Специальное пользование водными объектами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11.2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Гидротехнические сооружения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гидротехнических сооружений, необходимых для эксплуатации водохранилищ (плотин, водосбросов, </w:t>
            </w:r>
            <w:r w:rsidRPr="009C56C4">
              <w:rPr>
                <w:sz w:val="28"/>
                <w:szCs w:val="28"/>
              </w:rPr>
              <w:lastRenderedPageBreak/>
              <w:t xml:space="preserve">водозаборных, водовыпускных и других гидротехнических сооружений, судопропускных сооружений, </w:t>
            </w:r>
            <w:proofErr w:type="spellStart"/>
            <w:r w:rsidRPr="009C56C4">
              <w:rPr>
                <w:sz w:val="28"/>
                <w:szCs w:val="28"/>
              </w:rPr>
              <w:t>рыбозащитных</w:t>
            </w:r>
            <w:proofErr w:type="spellEnd"/>
            <w:r w:rsidRPr="009C56C4">
              <w:rPr>
                <w:sz w:val="28"/>
                <w:szCs w:val="28"/>
              </w:rPr>
              <w:t xml:space="preserve"> и рыбопропускных сооружений, берегозащитных сооружений)</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11.3</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Земельные участки (территории) общего пользования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Земельные участки общего пользования.</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Содержание данного вида разрешенного использования включает в себя содержание видов разрешенного использования с </w:t>
            </w:r>
            <w:hyperlink r:id="rId50" w:anchor="block_11201" w:history="1">
              <w:r w:rsidRPr="009C56C4">
                <w:rPr>
                  <w:rStyle w:val="af7"/>
                  <w:sz w:val="28"/>
                  <w:szCs w:val="28"/>
                </w:rPr>
                <w:t>кодами 12.0.1 - 12.0.2</w:t>
              </w:r>
            </w:hyperlink>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12.0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Улично-дорожная сеть</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56C4">
              <w:rPr>
                <w:sz w:val="28"/>
                <w:szCs w:val="28"/>
              </w:rPr>
              <w:t>велотранспортной</w:t>
            </w:r>
            <w:proofErr w:type="spellEnd"/>
            <w:r w:rsidRPr="009C56C4">
              <w:rPr>
                <w:sz w:val="28"/>
                <w:szCs w:val="28"/>
              </w:rPr>
              <w:t xml:space="preserve"> и инженерной </w:t>
            </w:r>
            <w:r w:rsidRPr="009C56C4">
              <w:rPr>
                <w:sz w:val="28"/>
                <w:szCs w:val="28"/>
              </w:rPr>
              <w:lastRenderedPageBreak/>
              <w:t>инфраструктуры;</w:t>
            </w:r>
          </w:p>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размещение придорожных стоянок (парковок) транспортных сре</w:t>
            </w:r>
            <w:proofErr w:type="gramStart"/>
            <w:r w:rsidRPr="009C56C4">
              <w:rPr>
                <w:sz w:val="28"/>
                <w:szCs w:val="28"/>
              </w:rPr>
              <w:t>дств в гр</w:t>
            </w:r>
            <w:proofErr w:type="gramEnd"/>
            <w:r w:rsidRPr="009C56C4">
              <w:rPr>
                <w:sz w:val="28"/>
                <w:szCs w:val="28"/>
              </w:rPr>
              <w:t>аницах городских улиц и дорог, за исключением предусмотренных видами разрешенного использования с </w:t>
            </w:r>
            <w:hyperlink r:id="rId51" w:anchor="block_10271" w:history="1">
              <w:r w:rsidRPr="009C56C4">
                <w:rPr>
                  <w:rStyle w:val="af7"/>
                  <w:sz w:val="28"/>
                  <w:szCs w:val="28"/>
                </w:rPr>
                <w:t>кодами 2.7.1</w:t>
              </w:r>
            </w:hyperlink>
            <w:r w:rsidRPr="009C56C4">
              <w:rPr>
                <w:sz w:val="28"/>
                <w:szCs w:val="28"/>
              </w:rPr>
              <w:t>, </w:t>
            </w:r>
            <w:hyperlink r:id="rId52" w:anchor="block_1049" w:history="1">
              <w:r w:rsidRPr="009C56C4">
                <w:rPr>
                  <w:rStyle w:val="af7"/>
                  <w:sz w:val="28"/>
                  <w:szCs w:val="28"/>
                </w:rPr>
                <w:t>4.9</w:t>
              </w:r>
            </w:hyperlink>
            <w:r w:rsidRPr="009C56C4">
              <w:rPr>
                <w:sz w:val="28"/>
                <w:szCs w:val="28"/>
              </w:rPr>
              <w:t>, </w:t>
            </w:r>
            <w:hyperlink r:id="rId53" w:anchor="block_1723" w:history="1">
              <w:r w:rsidRPr="009C56C4">
                <w:rPr>
                  <w:rStyle w:val="af7"/>
                  <w:sz w:val="28"/>
                  <w:szCs w:val="28"/>
                </w:rPr>
                <w:t>7.2.3</w:t>
              </w:r>
            </w:hyperlink>
            <w:r w:rsidRPr="009C56C4">
              <w:rPr>
                <w:sz w:val="28"/>
                <w:szCs w:val="28"/>
              </w:rPr>
              <w:t>, а также некапитальных сооружений, предназначенных для охраны транспортных средств</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12.0.1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Благоустройство территории</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9C56C4">
              <w:rPr>
                <w:sz w:val="28"/>
                <w:szCs w:val="28"/>
              </w:rPr>
              <w:lastRenderedPageBreak/>
              <w:t>применяемых как составные части благоустройства территории, общественных туалетов</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12.0.2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ОВ</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Земельные участки общего назначения</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13.0</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Ведение огородничества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 xml:space="preserve">Осуществление отдыха и (или) выращивания гражданами для собственных нужд сельскохозяйственных культур; размещение </w:t>
            </w:r>
            <w:r w:rsidRPr="009C56C4">
              <w:rPr>
                <w:sz w:val="28"/>
                <w:szCs w:val="28"/>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lastRenderedPageBreak/>
              <w:t>13.1</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2"/>
        </w:trPr>
        <w:tc>
          <w:tcPr>
            <w:tcW w:w="880" w:type="dxa"/>
            <w:shd w:val="clear" w:color="auto" w:fill="auto"/>
          </w:tcPr>
          <w:p w:rsidR="00F64F15" w:rsidRPr="009C56C4" w:rsidRDefault="00F64F15" w:rsidP="006233FA">
            <w:pPr>
              <w:pStyle w:val="s16"/>
              <w:numPr>
                <w:ilvl w:val="0"/>
                <w:numId w:val="5"/>
              </w:numPr>
              <w:tabs>
                <w:tab w:val="left" w:pos="142"/>
              </w:tabs>
              <w:spacing w:before="0" w:beforeAutospacing="0" w:after="0" w:afterAutospacing="0"/>
              <w:rPr>
                <w:sz w:val="28"/>
                <w:szCs w:val="28"/>
              </w:rPr>
            </w:pPr>
          </w:p>
        </w:tc>
        <w:tc>
          <w:tcPr>
            <w:tcW w:w="1814" w:type="dxa"/>
            <w:shd w:val="clear" w:color="auto" w:fill="auto"/>
          </w:tcPr>
          <w:p w:rsidR="00F64F15" w:rsidRPr="009C56C4" w:rsidRDefault="00F64F15" w:rsidP="006233FA">
            <w:pPr>
              <w:pStyle w:val="s16"/>
              <w:tabs>
                <w:tab w:val="left" w:pos="142"/>
              </w:tabs>
              <w:spacing w:before="0" w:beforeAutospacing="0" w:after="0" w:afterAutospacing="0"/>
              <w:rPr>
                <w:sz w:val="28"/>
                <w:szCs w:val="28"/>
              </w:rPr>
            </w:pPr>
            <w:r w:rsidRPr="009C56C4">
              <w:rPr>
                <w:sz w:val="28"/>
                <w:szCs w:val="28"/>
              </w:rPr>
              <w:t>Ведение садоводства</w:t>
            </w:r>
          </w:p>
        </w:tc>
        <w:tc>
          <w:tcPr>
            <w:tcW w:w="5811"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4" w:anchor="block_1021" w:history="1">
              <w:r w:rsidRPr="009C56C4">
                <w:rPr>
                  <w:rStyle w:val="af7"/>
                  <w:sz w:val="28"/>
                  <w:szCs w:val="28"/>
                </w:rPr>
                <w:t>кодом 2.1</w:t>
              </w:r>
            </w:hyperlink>
            <w:r w:rsidRPr="009C56C4">
              <w:rPr>
                <w:sz w:val="28"/>
                <w:szCs w:val="28"/>
              </w:rPr>
              <w:t>, хозяйственных построек и гаражей</w:t>
            </w:r>
          </w:p>
        </w:tc>
        <w:tc>
          <w:tcPr>
            <w:tcW w:w="1134" w:type="dxa"/>
            <w:shd w:val="clear" w:color="auto" w:fill="auto"/>
          </w:tcPr>
          <w:p w:rsidR="00F64F15" w:rsidRPr="009C56C4" w:rsidRDefault="00F64F15" w:rsidP="006233FA">
            <w:pPr>
              <w:pStyle w:val="s1"/>
              <w:tabs>
                <w:tab w:val="left" w:pos="142"/>
              </w:tabs>
              <w:spacing w:before="0" w:beforeAutospacing="0" w:after="0" w:afterAutospacing="0"/>
              <w:rPr>
                <w:sz w:val="28"/>
                <w:szCs w:val="28"/>
              </w:rPr>
            </w:pPr>
            <w:r w:rsidRPr="009C56C4">
              <w:rPr>
                <w:sz w:val="28"/>
                <w:szCs w:val="28"/>
              </w:rPr>
              <w:t>13.2</w:t>
            </w:r>
          </w:p>
        </w:tc>
        <w:tc>
          <w:tcPr>
            <w:tcW w:w="993" w:type="dxa"/>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tabs>
                <w:tab w:val="left" w:pos="142"/>
              </w:tabs>
              <w:rPr>
                <w:rFonts w:ascii="Times New Roman" w:hAnsi="Times New Roman"/>
                <w:sz w:val="28"/>
                <w:szCs w:val="28"/>
                <w:lang w:val="en-US"/>
              </w:rPr>
            </w:pPr>
            <w:r w:rsidRPr="009C56C4">
              <w:rPr>
                <w:rFonts w:ascii="Times New Roman" w:hAnsi="Times New Roman"/>
                <w:sz w:val="28"/>
                <w:szCs w:val="28"/>
              </w:rPr>
              <w:t>-</w:t>
            </w:r>
          </w:p>
        </w:tc>
        <w:tc>
          <w:tcPr>
            <w:tcW w:w="1985" w:type="dxa"/>
            <w:shd w:val="clear" w:color="auto" w:fill="auto"/>
          </w:tcPr>
          <w:p w:rsidR="00F64F15" w:rsidRPr="009C56C4" w:rsidRDefault="00F64F15" w:rsidP="006233FA">
            <w:pPr>
              <w:tabs>
                <w:tab w:val="left" w:pos="142"/>
              </w:tabs>
              <w:rPr>
                <w:rFonts w:ascii="Times New Roman" w:hAnsi="Times New Roman"/>
                <w:sz w:val="28"/>
                <w:szCs w:val="28"/>
              </w:rPr>
            </w:pPr>
            <w:r w:rsidRPr="009C56C4">
              <w:rPr>
                <w:rFonts w:ascii="Times New Roman" w:hAnsi="Times New Roman"/>
                <w:sz w:val="28"/>
                <w:szCs w:val="28"/>
              </w:rPr>
              <w:t>Хранение автотранспорта, 2.7.1</w:t>
            </w:r>
          </w:p>
        </w:tc>
      </w:tr>
    </w:tbl>
    <w:p w:rsidR="00F64F15" w:rsidRPr="009C56C4" w:rsidRDefault="00F64F15" w:rsidP="00F64F15">
      <w:pPr>
        <w:jc w:val="center"/>
        <w:rPr>
          <w:rFonts w:ascii="Times New Roman" w:hAnsi="Times New Roman"/>
          <w:sz w:val="28"/>
          <w:szCs w:val="28"/>
        </w:rPr>
        <w:sectPr w:rsidR="00F64F15" w:rsidRPr="009C56C4" w:rsidSect="006233FA">
          <w:pgSz w:w="16840" w:h="11900" w:orient="landscape"/>
          <w:pgMar w:top="850" w:right="1134" w:bottom="1701" w:left="1134" w:header="708" w:footer="708" w:gutter="0"/>
          <w:cols w:space="708"/>
          <w:docGrid w:linePitch="360"/>
        </w:sectPr>
      </w:pPr>
    </w:p>
    <w:p w:rsidR="00F64F15" w:rsidRPr="009C56C4" w:rsidRDefault="00F64F15" w:rsidP="00F64F15">
      <w:pPr>
        <w:rPr>
          <w:rFonts w:ascii="Times New Roman" w:hAnsi="Times New Roman"/>
          <w:sz w:val="28"/>
          <w:szCs w:val="28"/>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Статья 31. Виды разрешенного использования в производственных зонах, зоне инженерной и транспортной инфраструктур и зонах специального назначения</w:t>
      </w:r>
    </w:p>
    <w:p w:rsidR="00F64F15" w:rsidRPr="009C56C4" w:rsidRDefault="00F64F15" w:rsidP="00F64F15">
      <w:pPr>
        <w:rPr>
          <w:rFonts w:ascii="Times New Roman" w:hAnsi="Times New Roman"/>
          <w:sz w:val="28"/>
          <w:szCs w:val="28"/>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985"/>
        <w:gridCol w:w="5188"/>
        <w:gridCol w:w="992"/>
        <w:gridCol w:w="992"/>
        <w:gridCol w:w="992"/>
        <w:gridCol w:w="992"/>
        <w:gridCol w:w="993"/>
        <w:gridCol w:w="2551"/>
      </w:tblGrid>
      <w:tr w:rsidR="00F64F15" w:rsidRPr="009C56C4" w:rsidTr="006233FA">
        <w:trPr>
          <w:trHeight w:val="611"/>
          <w:tblHeader/>
        </w:trPr>
        <w:tc>
          <w:tcPr>
            <w:tcW w:w="737" w:type="dxa"/>
            <w:shd w:val="clear" w:color="auto" w:fill="auto"/>
          </w:tcPr>
          <w:p w:rsidR="00F64F15" w:rsidRPr="009C56C4" w:rsidRDefault="00F64F15" w:rsidP="006233FA">
            <w:pPr>
              <w:rPr>
                <w:rFonts w:ascii="Times New Roman" w:hAnsi="Times New Roman"/>
                <w:b/>
                <w:sz w:val="28"/>
                <w:szCs w:val="28"/>
              </w:rPr>
            </w:pPr>
            <w:r w:rsidRPr="009C56C4">
              <w:rPr>
                <w:rFonts w:ascii="Times New Roman" w:hAnsi="Times New Roman"/>
                <w:b/>
                <w:sz w:val="28"/>
                <w:szCs w:val="28"/>
              </w:rPr>
              <w:t xml:space="preserve">№ </w:t>
            </w:r>
            <w:proofErr w:type="gramStart"/>
            <w:r w:rsidRPr="009C56C4">
              <w:rPr>
                <w:rFonts w:ascii="Times New Roman" w:hAnsi="Times New Roman"/>
                <w:b/>
                <w:sz w:val="28"/>
                <w:szCs w:val="28"/>
              </w:rPr>
              <w:t>п</w:t>
            </w:r>
            <w:proofErr w:type="gramEnd"/>
            <w:r w:rsidRPr="009C56C4">
              <w:rPr>
                <w:rFonts w:ascii="Times New Roman" w:hAnsi="Times New Roman"/>
                <w:b/>
                <w:sz w:val="28"/>
                <w:szCs w:val="28"/>
              </w:rPr>
              <w:t>/п</w:t>
            </w:r>
          </w:p>
        </w:tc>
        <w:tc>
          <w:tcPr>
            <w:tcW w:w="1985" w:type="dxa"/>
            <w:shd w:val="clear" w:color="auto" w:fill="auto"/>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Наименование ВРИ</w:t>
            </w:r>
          </w:p>
        </w:tc>
        <w:tc>
          <w:tcPr>
            <w:tcW w:w="5188" w:type="dxa"/>
            <w:shd w:val="clear" w:color="auto" w:fill="auto"/>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Содержание ВРИ</w:t>
            </w:r>
          </w:p>
        </w:tc>
        <w:tc>
          <w:tcPr>
            <w:tcW w:w="992" w:type="dxa"/>
            <w:shd w:val="clear" w:color="auto" w:fill="auto"/>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Код ВРИ</w:t>
            </w:r>
          </w:p>
        </w:tc>
        <w:tc>
          <w:tcPr>
            <w:tcW w:w="992" w:type="dxa"/>
            <w:shd w:val="clear" w:color="auto" w:fill="auto"/>
          </w:tcPr>
          <w:p w:rsidR="00F64F15" w:rsidRPr="009C56C4" w:rsidRDefault="00F64F15" w:rsidP="006233FA">
            <w:pPr>
              <w:jc w:val="center"/>
              <w:rPr>
                <w:rFonts w:ascii="Times New Roman" w:hAnsi="Times New Roman"/>
                <w:b/>
                <w:sz w:val="28"/>
                <w:szCs w:val="28"/>
              </w:rPr>
            </w:pPr>
            <w:proofErr w:type="gramStart"/>
            <w:r w:rsidRPr="009C56C4">
              <w:rPr>
                <w:rFonts w:ascii="Times New Roman" w:hAnsi="Times New Roman"/>
                <w:b/>
                <w:sz w:val="28"/>
                <w:szCs w:val="28"/>
              </w:rPr>
              <w:t>П</w:t>
            </w:r>
            <w:proofErr w:type="gramEnd"/>
          </w:p>
        </w:tc>
        <w:tc>
          <w:tcPr>
            <w:tcW w:w="992" w:type="dxa"/>
          </w:tcPr>
          <w:p w:rsidR="00F64F15" w:rsidRPr="009C56C4" w:rsidRDefault="00F64F15" w:rsidP="006233FA">
            <w:pPr>
              <w:jc w:val="center"/>
              <w:rPr>
                <w:rFonts w:ascii="Times New Roman" w:hAnsi="Times New Roman"/>
                <w:b/>
                <w:sz w:val="28"/>
                <w:szCs w:val="28"/>
              </w:rPr>
            </w:pPr>
            <w:proofErr w:type="gramStart"/>
            <w:r w:rsidRPr="009C56C4">
              <w:rPr>
                <w:rFonts w:ascii="Times New Roman" w:hAnsi="Times New Roman"/>
                <w:b/>
                <w:sz w:val="28"/>
                <w:szCs w:val="28"/>
              </w:rPr>
              <w:t>ИТ</w:t>
            </w:r>
            <w:proofErr w:type="gramEnd"/>
          </w:p>
        </w:tc>
        <w:tc>
          <w:tcPr>
            <w:tcW w:w="992" w:type="dxa"/>
            <w:shd w:val="clear" w:color="auto" w:fill="auto"/>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Сп</w:t>
            </w:r>
            <w:proofErr w:type="gramStart"/>
            <w:r w:rsidRPr="009C56C4">
              <w:rPr>
                <w:rFonts w:ascii="Times New Roman" w:hAnsi="Times New Roman"/>
                <w:b/>
                <w:sz w:val="28"/>
                <w:szCs w:val="28"/>
              </w:rPr>
              <w:t>1</w:t>
            </w:r>
            <w:proofErr w:type="gramEnd"/>
          </w:p>
          <w:p w:rsidR="00F64F15" w:rsidRPr="009C56C4" w:rsidRDefault="00F64F15" w:rsidP="006233FA">
            <w:pPr>
              <w:jc w:val="center"/>
              <w:rPr>
                <w:rFonts w:ascii="Times New Roman" w:hAnsi="Times New Roman"/>
                <w:b/>
                <w:sz w:val="28"/>
                <w:szCs w:val="28"/>
              </w:rPr>
            </w:pPr>
          </w:p>
        </w:tc>
        <w:tc>
          <w:tcPr>
            <w:tcW w:w="993" w:type="dxa"/>
          </w:tcPr>
          <w:p w:rsidR="00F64F15" w:rsidRPr="009C56C4" w:rsidRDefault="00F64F15" w:rsidP="006233FA">
            <w:pPr>
              <w:jc w:val="center"/>
              <w:rPr>
                <w:rFonts w:ascii="Times New Roman" w:hAnsi="Times New Roman"/>
                <w:b/>
                <w:sz w:val="28"/>
                <w:szCs w:val="28"/>
              </w:rPr>
            </w:pPr>
            <w:r w:rsidRPr="009C56C4">
              <w:rPr>
                <w:rFonts w:ascii="Times New Roman" w:hAnsi="Times New Roman"/>
                <w:b/>
                <w:sz w:val="28"/>
                <w:szCs w:val="28"/>
              </w:rPr>
              <w:t>Сп</w:t>
            </w:r>
            <w:proofErr w:type="gramStart"/>
            <w:r w:rsidRPr="009C56C4">
              <w:rPr>
                <w:rFonts w:ascii="Times New Roman" w:hAnsi="Times New Roman"/>
                <w:b/>
                <w:sz w:val="28"/>
                <w:szCs w:val="28"/>
              </w:rPr>
              <w:t>2</w:t>
            </w:r>
            <w:proofErr w:type="gramEnd"/>
          </w:p>
        </w:tc>
        <w:tc>
          <w:tcPr>
            <w:tcW w:w="2551" w:type="dxa"/>
            <w:shd w:val="clear" w:color="auto" w:fill="auto"/>
          </w:tcPr>
          <w:p w:rsidR="00F64F15" w:rsidRPr="009C56C4" w:rsidRDefault="00F64F15" w:rsidP="006233FA">
            <w:pPr>
              <w:jc w:val="center"/>
              <w:rPr>
                <w:rFonts w:ascii="Times New Roman" w:hAnsi="Times New Roman"/>
                <w:b/>
                <w:sz w:val="28"/>
                <w:szCs w:val="28"/>
              </w:rPr>
            </w:pPr>
            <w:proofErr w:type="gramStart"/>
            <w:r w:rsidRPr="009C56C4">
              <w:rPr>
                <w:rFonts w:ascii="Times New Roman" w:hAnsi="Times New Roman"/>
                <w:b/>
                <w:sz w:val="28"/>
                <w:szCs w:val="28"/>
              </w:rPr>
              <w:t>Вспомогательные</w:t>
            </w:r>
            <w:proofErr w:type="gramEnd"/>
            <w:r w:rsidRPr="009C56C4">
              <w:rPr>
                <w:rFonts w:ascii="Times New Roman" w:hAnsi="Times New Roman"/>
                <w:b/>
                <w:sz w:val="28"/>
                <w:szCs w:val="28"/>
              </w:rPr>
              <w:t xml:space="preserve"> ВРИ, применяемых к соответствующему основному/условному ВРИ,  код ВРИ</w:t>
            </w:r>
          </w:p>
        </w:tc>
      </w:tr>
      <w:tr w:rsidR="00F64F15" w:rsidRPr="009C56C4" w:rsidTr="006233FA">
        <w:trPr>
          <w:trHeight w:val="294"/>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Хранение автотранспорта</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C56C4">
              <w:rPr>
                <w:sz w:val="28"/>
                <w:szCs w:val="28"/>
              </w:rPr>
              <w:t>машино</w:t>
            </w:r>
            <w:proofErr w:type="spellEnd"/>
            <w:r w:rsidRPr="009C56C4">
              <w:rPr>
                <w:sz w:val="28"/>
                <w:szCs w:val="28"/>
              </w:rPr>
              <w:t>-места, за исключением гаражей, размещение которых предусмотрено содержанием вида разрешенного использования с </w:t>
            </w:r>
            <w:hyperlink r:id="rId55" w:anchor="block_1049" w:history="1">
              <w:r w:rsidRPr="009C56C4">
                <w:rPr>
                  <w:rStyle w:val="af7"/>
                  <w:sz w:val="28"/>
                  <w:szCs w:val="28"/>
                </w:rPr>
                <w:t>кодом 4.9</w:t>
              </w:r>
            </w:hyperlink>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2.7.1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Коммунальное обслуживани</w:t>
            </w:r>
            <w:r w:rsidRPr="009C56C4">
              <w:rPr>
                <w:sz w:val="28"/>
                <w:szCs w:val="28"/>
              </w:rPr>
              <w:lastRenderedPageBreak/>
              <w:t>е</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lastRenderedPageBreak/>
              <w:t xml:space="preserve">Размещение зданий и сооружений в целях обеспечения физических и юридических лиц коммунальными </w:t>
            </w:r>
            <w:r w:rsidRPr="009C56C4">
              <w:rPr>
                <w:sz w:val="28"/>
                <w:szCs w:val="28"/>
              </w:rPr>
              <w:lastRenderedPageBreak/>
              <w:t>услугами. Содержание данного вида разрешенного использования включает в себя содержание видов разрешенного использования с </w:t>
            </w:r>
            <w:hyperlink r:id="rId56" w:anchor="block_1311" w:history="1">
              <w:r w:rsidRPr="009C56C4">
                <w:rPr>
                  <w:rStyle w:val="af7"/>
                  <w:sz w:val="28"/>
                  <w:szCs w:val="28"/>
                </w:rPr>
                <w:t>кодами 3.1.1-3.1.2</w:t>
              </w:r>
            </w:hyperlink>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lastRenderedPageBreak/>
              <w:t>3.1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5" w:right="75"/>
              <w:rPr>
                <w:sz w:val="28"/>
                <w:szCs w:val="28"/>
              </w:rPr>
            </w:pPr>
            <w:r w:rsidRPr="009C56C4">
              <w:rPr>
                <w:sz w:val="28"/>
                <w:szCs w:val="28"/>
              </w:rPr>
              <w:t>Предоставление коммунальных услуг</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proofErr w:type="gramStart"/>
            <w:r w:rsidRPr="009C56C4">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9C56C4">
              <w:rPr>
                <w:sz w:val="28"/>
                <w:szCs w:val="28"/>
              </w:rPr>
              <w:lastRenderedPageBreak/>
              <w:t>плавки снега)</w:t>
            </w:r>
            <w:proofErr w:type="gramEnd"/>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lastRenderedPageBreak/>
              <w:t>3.1.1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5" w:right="75"/>
              <w:rPr>
                <w:sz w:val="28"/>
                <w:szCs w:val="28"/>
              </w:rPr>
            </w:pPr>
            <w:r w:rsidRPr="009C56C4">
              <w:rPr>
                <w:sz w:val="28"/>
                <w:szCs w:val="28"/>
              </w:rPr>
              <w:t>Административные здания организаций, обеспечивающих предоставление коммунальных услуг</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3.1.2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5" w:right="75"/>
              <w:rPr>
                <w:sz w:val="28"/>
                <w:szCs w:val="28"/>
              </w:rPr>
            </w:pPr>
            <w:r w:rsidRPr="009C56C4">
              <w:rPr>
                <w:sz w:val="28"/>
                <w:szCs w:val="28"/>
              </w:rPr>
              <w:t>Оказание услуг связи</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3.2.3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5" w:right="75"/>
              <w:rPr>
                <w:sz w:val="28"/>
                <w:szCs w:val="28"/>
              </w:rPr>
            </w:pPr>
            <w:r w:rsidRPr="009C56C4">
              <w:rPr>
                <w:sz w:val="28"/>
                <w:szCs w:val="28"/>
              </w:rPr>
              <w:t>Общежития</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7" w:anchor="block_1047" w:history="1">
              <w:r w:rsidRPr="009C56C4">
                <w:rPr>
                  <w:rStyle w:val="af7"/>
                  <w:sz w:val="28"/>
                  <w:szCs w:val="28"/>
                </w:rPr>
                <w:t>кодом 4.7</w:t>
              </w:r>
            </w:hyperlink>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3.2.4</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Хранение автотранспорта 2.7.1;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Магазины 4.4;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Бытовое обслуживание</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Медицинские организации особого назначения</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9C56C4">
              <w:rPr>
                <w:sz w:val="28"/>
                <w:szCs w:val="28"/>
              </w:rPr>
              <w:t>патолого-анатомической</w:t>
            </w:r>
            <w:proofErr w:type="gramEnd"/>
            <w:r w:rsidRPr="009C56C4">
              <w:rPr>
                <w:sz w:val="28"/>
                <w:szCs w:val="28"/>
              </w:rPr>
              <w:t xml:space="preserve"> экспертизы (морги)</w:t>
            </w:r>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3.4.3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5"/>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Государственное управление</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shd w:val="clear" w:color="auto" w:fill="auto"/>
          </w:tcPr>
          <w:p w:rsidR="00F64F15" w:rsidRPr="009C56C4" w:rsidRDefault="00F64F15" w:rsidP="006233FA">
            <w:pPr>
              <w:pStyle w:val="s1"/>
              <w:spacing w:before="0" w:beforeAutospacing="0" w:after="0" w:afterAutospacing="0"/>
              <w:ind w:left="75" w:right="75"/>
              <w:jc w:val="center"/>
              <w:rPr>
                <w:sz w:val="28"/>
                <w:szCs w:val="28"/>
              </w:rPr>
            </w:pPr>
            <w:r w:rsidRPr="009C56C4">
              <w:rPr>
                <w:sz w:val="28"/>
                <w:szCs w:val="28"/>
              </w:rPr>
              <w:t>3.8.1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Обеспечение деятельности в области гидрометеорологии и смежных с ней областях</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proofErr w:type="gramStart"/>
            <w:r w:rsidRPr="009C56C4">
              <w:rPr>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9C56C4">
              <w:rPr>
                <w:sz w:val="28"/>
                <w:szCs w:val="28"/>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3.9.1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Проведение научных исследований</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9C56C4">
              <w:rPr>
                <w:sz w:val="28"/>
                <w:szCs w:val="28"/>
              </w:rPr>
              <w:lastRenderedPageBreak/>
              <w:t>государственные академии наук, опытно-конструкторские центры, в том числе отраслевые)</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3.9.2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w:t>
            </w:r>
            <w:r w:rsidRPr="009C56C4">
              <w:rPr>
                <w:rFonts w:ascii="Times New Roman" w:hAnsi="Times New Roman"/>
                <w:sz w:val="28"/>
                <w:szCs w:val="28"/>
              </w:rPr>
              <w:lastRenderedPageBreak/>
              <w:t>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Проведение научных испытаний</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городского и лесного хозяйства для получения ценных с научной точки зрения образцов растительного и животного мира</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3.9.3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Ветеринарное обслуживание</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w:t>
            </w:r>
            <w:r w:rsidRPr="009C56C4">
              <w:rPr>
                <w:sz w:val="28"/>
                <w:szCs w:val="28"/>
              </w:rPr>
              <w:lastRenderedPageBreak/>
              <w:t>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3.10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lastRenderedPageBreak/>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Амбулаторное ветеринарное обслуживание</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3.10.1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Деловое управление</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объектов капитального строительства с целью: размещения объектов управленческой деятельности, </w:t>
            </w:r>
            <w:r w:rsidRPr="009C56C4">
              <w:rPr>
                <w:sz w:val="28"/>
                <w:szCs w:val="28"/>
              </w:rPr>
              <w:lastRenderedPageBreak/>
              <w:t>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4.1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p w:rsidR="00F64F15" w:rsidRPr="009C56C4" w:rsidRDefault="00F64F15" w:rsidP="006233FA">
            <w:pPr>
              <w:jc w:val="center"/>
              <w:rPr>
                <w:rFonts w:ascii="Times New Roman" w:hAnsi="Times New Roman"/>
                <w:sz w:val="28"/>
                <w:szCs w:val="28"/>
              </w:rPr>
            </w:pP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w:t>
            </w:r>
            <w:r w:rsidRPr="009C56C4">
              <w:rPr>
                <w:rFonts w:ascii="Times New Roman" w:hAnsi="Times New Roman"/>
                <w:sz w:val="28"/>
                <w:szCs w:val="28"/>
              </w:rPr>
              <w:lastRenderedPageBreak/>
              <w:t xml:space="preserve">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Рынки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гаражей и (или) стоянок </w:t>
            </w:r>
            <w:r w:rsidRPr="009C56C4">
              <w:rPr>
                <w:sz w:val="28"/>
                <w:szCs w:val="28"/>
              </w:rPr>
              <w:lastRenderedPageBreak/>
              <w:t>для автомобилей сотрудников и посетителей рынка</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4.3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Магазины</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4.4</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Банковская и страховая деятельность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4.5</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Общественное питание</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4.6</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Гостиничное обслуживание</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4.7</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w:t>
            </w:r>
            <w:r w:rsidRPr="009C56C4">
              <w:rPr>
                <w:rFonts w:ascii="Times New Roman" w:hAnsi="Times New Roman"/>
                <w:sz w:val="28"/>
                <w:szCs w:val="28"/>
              </w:rPr>
              <w:lastRenderedPageBreak/>
              <w:t>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rPr>
                <w:rFonts w:ascii="Times New Roman" w:hAnsi="Times New Roman"/>
                <w:sz w:val="28"/>
                <w:szCs w:val="28"/>
              </w:rPr>
            </w:pPr>
          </w:p>
          <w:p w:rsidR="00F64F15" w:rsidRPr="009C56C4" w:rsidRDefault="00F64F15" w:rsidP="006233FA">
            <w:pPr>
              <w:rPr>
                <w:rFonts w:ascii="Times New Roman" w:hAnsi="Times New Roman"/>
                <w:sz w:val="28"/>
                <w:szCs w:val="28"/>
              </w:rPr>
            </w:pP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Служебные гаражи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w:t>
            </w:r>
            <w:r w:rsidRPr="009C56C4">
              <w:rPr>
                <w:sz w:val="28"/>
                <w:szCs w:val="28"/>
              </w:rPr>
              <w:lastRenderedPageBreak/>
              <w:t>видов деятельности, предусмотренных видами разрешенного использования с </w:t>
            </w:r>
            <w:hyperlink r:id="rId58" w:anchor="block_1030" w:history="1">
              <w:r w:rsidRPr="009C56C4">
                <w:rPr>
                  <w:rStyle w:val="af7"/>
                  <w:sz w:val="28"/>
                  <w:szCs w:val="28"/>
                </w:rPr>
                <w:t>кодами 3.0</w:t>
              </w:r>
            </w:hyperlink>
            <w:r w:rsidRPr="009C56C4">
              <w:rPr>
                <w:sz w:val="28"/>
                <w:szCs w:val="28"/>
              </w:rPr>
              <w:t>, </w:t>
            </w:r>
            <w:hyperlink r:id="rId59" w:anchor="block_1040" w:history="1">
              <w:r w:rsidRPr="009C56C4">
                <w:rPr>
                  <w:rStyle w:val="af7"/>
                  <w:sz w:val="28"/>
                  <w:szCs w:val="28"/>
                </w:rPr>
                <w:t>4.0</w:t>
              </w:r>
            </w:hyperlink>
            <w:r w:rsidRPr="009C56C4">
              <w:rPr>
                <w:sz w:val="28"/>
                <w:szCs w:val="28"/>
              </w:rPr>
              <w:t>, а также для стоянки и хранения транспортных средств общего пользования, в том числе в депо</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4.9</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Объекты дорожного сервиса</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0" w:anchor="block_14911" w:history="1">
              <w:r w:rsidRPr="009C56C4">
                <w:rPr>
                  <w:rStyle w:val="af7"/>
                  <w:sz w:val="28"/>
                  <w:szCs w:val="28"/>
                </w:rPr>
                <w:t>кодами 4.9.1.1 - 4.9.1.4</w:t>
              </w:r>
            </w:hyperlink>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4.9.1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Заправка транспортных средств</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4.9.1.1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Предоставление коммунальных услуг 3.1.1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Обеспечение дорожного отдыха</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4.9.1.2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Автомобильные мойки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автомобильных моек, а также размещение магазинов сопутствующей торговли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4.9.1.3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Ремонт автомобилей</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4.9.1.4</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w:t>
            </w:r>
            <w:r w:rsidRPr="009C56C4">
              <w:rPr>
                <w:rFonts w:ascii="Times New Roman" w:hAnsi="Times New Roman"/>
                <w:sz w:val="28"/>
                <w:szCs w:val="28"/>
              </w:rPr>
              <w:lastRenderedPageBreak/>
              <w:t xml:space="preserve">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proofErr w:type="spellStart"/>
            <w:r w:rsidRPr="009C56C4">
              <w:rPr>
                <w:sz w:val="28"/>
                <w:szCs w:val="28"/>
              </w:rPr>
              <w:t>Выставочно</w:t>
            </w:r>
            <w:proofErr w:type="spellEnd"/>
            <w:r w:rsidRPr="009C56C4">
              <w:rPr>
                <w:sz w:val="28"/>
                <w:szCs w:val="28"/>
              </w:rPr>
              <w:t>-ярмарочная деятельность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объектов капитального строительства, сооружений, предназначенных для осуществления </w:t>
            </w:r>
            <w:proofErr w:type="spellStart"/>
            <w:r w:rsidRPr="009C56C4">
              <w:rPr>
                <w:sz w:val="28"/>
                <w:szCs w:val="28"/>
              </w:rPr>
              <w:t>выставочно</w:t>
            </w:r>
            <w:proofErr w:type="spellEnd"/>
            <w:r w:rsidRPr="009C56C4">
              <w:rPr>
                <w:sz w:val="28"/>
                <w:szCs w:val="28"/>
              </w:rPr>
              <w:t xml:space="preserve">-ярмарочной и </w:t>
            </w:r>
            <w:proofErr w:type="spellStart"/>
            <w:r w:rsidRPr="009C56C4">
              <w:rPr>
                <w:sz w:val="28"/>
                <w:szCs w:val="28"/>
              </w:rPr>
              <w:t>конгрессной</w:t>
            </w:r>
            <w:proofErr w:type="spellEnd"/>
            <w:r w:rsidRPr="009C56C4">
              <w:rPr>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4.10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w:t>
            </w:r>
            <w:r w:rsidRPr="009C56C4">
              <w:rPr>
                <w:rFonts w:ascii="Times New Roman" w:hAnsi="Times New Roman"/>
                <w:sz w:val="28"/>
                <w:szCs w:val="28"/>
              </w:rPr>
              <w:lastRenderedPageBreak/>
              <w:t xml:space="preserve">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Площадки для занятий спортом 5.1.3</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Спорт</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5.1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w:t>
            </w:r>
            <w:r w:rsidRPr="009C56C4">
              <w:rPr>
                <w:rFonts w:ascii="Times New Roman" w:hAnsi="Times New Roman"/>
                <w:sz w:val="28"/>
                <w:szCs w:val="28"/>
              </w:rPr>
              <w:lastRenderedPageBreak/>
              <w:t>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Обеспечение спортивно-зрелищных мероприятий</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5.1.1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Обеспечение занятий спортом в помещениях</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5.1.2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Магазины 4.4;</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Общественное питание 4.6</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Площадки для занятий спортом</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5.1.3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Авиационный спорт</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5.1.6</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Предоставление коммунальных услуг 3.1.1;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Служебные гаражи 4.9</w:t>
            </w: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Производственная деятельность</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6.0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Недропользование</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Осуществление геологических изысканий;</w:t>
            </w:r>
          </w:p>
          <w:p w:rsidR="00F64F15" w:rsidRPr="009C56C4" w:rsidRDefault="00F64F15" w:rsidP="006233FA">
            <w:pPr>
              <w:pStyle w:val="s1"/>
              <w:spacing w:before="75" w:beforeAutospacing="0" w:after="75" w:afterAutospacing="0"/>
              <w:ind w:left="75" w:right="75"/>
              <w:rPr>
                <w:sz w:val="28"/>
                <w:szCs w:val="28"/>
              </w:rPr>
            </w:pPr>
            <w:proofErr w:type="gramStart"/>
            <w:r w:rsidRPr="009C56C4">
              <w:rPr>
                <w:sz w:val="28"/>
                <w:szCs w:val="28"/>
              </w:rPr>
              <w:t xml:space="preserve">добыча полезных ископаемых </w:t>
            </w:r>
            <w:r w:rsidRPr="009C56C4">
              <w:rPr>
                <w:sz w:val="28"/>
                <w:szCs w:val="28"/>
              </w:rPr>
              <w:lastRenderedPageBreak/>
              <w:t>открытым (карьеры, отвалы) и закрытым (шахты, скважины) способами;</w:t>
            </w:r>
            <w:proofErr w:type="gramEnd"/>
          </w:p>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объектов капитального строительства, в том числе подземных, в целях добычи полезных ископаемых;</w:t>
            </w:r>
          </w:p>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F64F15" w:rsidRPr="009C56C4" w:rsidRDefault="00F64F15" w:rsidP="006233FA">
            <w:pPr>
              <w:pStyle w:val="s1"/>
              <w:spacing w:before="75" w:beforeAutospacing="0" w:after="75" w:afterAutospacing="0"/>
              <w:ind w:left="75" w:right="75"/>
              <w:rPr>
                <w:sz w:val="28"/>
                <w:szCs w:val="28"/>
              </w:rPr>
            </w:pPr>
            <w:r w:rsidRPr="009C56C4">
              <w:rPr>
                <w:sz w:val="28"/>
                <w:szCs w:val="2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w:t>
            </w:r>
            <w:r w:rsidRPr="009C56C4">
              <w:rPr>
                <w:sz w:val="28"/>
                <w:szCs w:val="28"/>
              </w:rPr>
              <w:lastRenderedPageBreak/>
              <w:t>межселенной территории</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lastRenderedPageBreak/>
              <w:t>6.1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Тяжелая промышленность</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w:t>
            </w:r>
            <w:r w:rsidRPr="009C56C4">
              <w:rPr>
                <w:sz w:val="28"/>
                <w:szCs w:val="28"/>
              </w:rPr>
              <w:lastRenderedPageBreak/>
              <w:t>использования</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lastRenderedPageBreak/>
              <w:t>6.2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proofErr w:type="spellStart"/>
            <w:r w:rsidRPr="009C56C4">
              <w:rPr>
                <w:rFonts w:ascii="Times New Roman" w:hAnsi="Times New Roman"/>
                <w:sz w:val="28"/>
                <w:szCs w:val="28"/>
              </w:rPr>
              <w:t>Выставочно</w:t>
            </w:r>
            <w:proofErr w:type="spellEnd"/>
            <w:r w:rsidRPr="009C56C4">
              <w:rPr>
                <w:rFonts w:ascii="Times New Roman" w:hAnsi="Times New Roman"/>
                <w:sz w:val="28"/>
                <w:szCs w:val="28"/>
              </w:rPr>
              <w:t>-ярмарочная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lastRenderedPageBreak/>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rPr>
                <w:rFonts w:ascii="Times New Roman" w:hAnsi="Times New Roman"/>
                <w:sz w:val="28"/>
                <w:szCs w:val="28"/>
              </w:rPr>
            </w:pPr>
          </w:p>
          <w:p w:rsidR="00F64F15" w:rsidRPr="009C56C4" w:rsidRDefault="00F64F15" w:rsidP="006233FA">
            <w:pPr>
              <w:rPr>
                <w:rFonts w:ascii="Times New Roman" w:hAnsi="Times New Roman"/>
                <w:sz w:val="28"/>
                <w:szCs w:val="28"/>
              </w:rPr>
            </w:pPr>
          </w:p>
          <w:p w:rsidR="00F64F15" w:rsidRPr="009C56C4" w:rsidRDefault="00F64F15" w:rsidP="006233FA">
            <w:pPr>
              <w:rPr>
                <w:rFonts w:ascii="Times New Roman" w:hAnsi="Times New Roman"/>
                <w:sz w:val="28"/>
                <w:szCs w:val="28"/>
              </w:rPr>
            </w:pPr>
          </w:p>
          <w:p w:rsidR="00F64F15" w:rsidRPr="009C56C4" w:rsidRDefault="00F64F15" w:rsidP="006233FA">
            <w:pP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Автомобилес</w:t>
            </w:r>
            <w:r w:rsidRPr="009C56C4">
              <w:rPr>
                <w:sz w:val="28"/>
                <w:szCs w:val="28"/>
              </w:rPr>
              <w:lastRenderedPageBreak/>
              <w:t>троительная промышленность</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lastRenderedPageBreak/>
              <w:t xml:space="preserve">Размещение объектов капитального </w:t>
            </w:r>
            <w:r w:rsidRPr="009C56C4">
              <w:rPr>
                <w:sz w:val="28"/>
                <w:szCs w:val="28"/>
              </w:rPr>
              <w:lastRenderedPageBreak/>
              <w:t>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lastRenderedPageBreak/>
              <w:t>6.2.1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lastRenderedPageBreak/>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proofErr w:type="spellStart"/>
            <w:r w:rsidRPr="009C56C4">
              <w:rPr>
                <w:rFonts w:ascii="Times New Roman" w:hAnsi="Times New Roman"/>
                <w:sz w:val="28"/>
                <w:szCs w:val="28"/>
              </w:rPr>
              <w:t>Выставочно</w:t>
            </w:r>
            <w:proofErr w:type="spellEnd"/>
            <w:r w:rsidRPr="009C56C4">
              <w:rPr>
                <w:rFonts w:ascii="Times New Roman" w:hAnsi="Times New Roman"/>
                <w:sz w:val="28"/>
                <w:szCs w:val="28"/>
              </w:rPr>
              <w:t>-ярмарочная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Складские </w:t>
            </w:r>
            <w:r w:rsidRPr="009C56C4">
              <w:rPr>
                <w:rFonts w:ascii="Times New Roman" w:hAnsi="Times New Roman"/>
                <w:sz w:val="28"/>
                <w:szCs w:val="28"/>
              </w:rPr>
              <w:lastRenderedPageBreak/>
              <w:t>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Легкая промышленность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объектов капитального строительства, предназначенных для текстильной, </w:t>
            </w:r>
            <w:proofErr w:type="spellStart"/>
            <w:proofErr w:type="gramStart"/>
            <w:r w:rsidRPr="009C56C4">
              <w:rPr>
                <w:sz w:val="28"/>
                <w:szCs w:val="28"/>
              </w:rPr>
              <w:t>фарфоро</w:t>
            </w:r>
            <w:proofErr w:type="spellEnd"/>
            <w:r w:rsidRPr="009C56C4">
              <w:rPr>
                <w:sz w:val="28"/>
                <w:szCs w:val="28"/>
              </w:rPr>
              <w:t>-фаянсовой</w:t>
            </w:r>
            <w:proofErr w:type="gramEnd"/>
            <w:r w:rsidRPr="009C56C4">
              <w:rPr>
                <w:sz w:val="28"/>
                <w:szCs w:val="28"/>
              </w:rPr>
              <w:t>, электронной промышленности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proofErr w:type="spellStart"/>
            <w:r w:rsidRPr="009C56C4">
              <w:rPr>
                <w:rFonts w:ascii="Times New Roman" w:hAnsi="Times New Roman"/>
                <w:sz w:val="28"/>
                <w:szCs w:val="28"/>
              </w:rPr>
              <w:t>Выставочно</w:t>
            </w:r>
            <w:proofErr w:type="spellEnd"/>
            <w:r w:rsidRPr="009C56C4">
              <w:rPr>
                <w:rFonts w:ascii="Times New Roman" w:hAnsi="Times New Roman"/>
                <w:sz w:val="28"/>
                <w:szCs w:val="28"/>
              </w:rPr>
              <w:t>-ярмарочная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lastRenderedPageBreak/>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Фармацевтическая промышленн</w:t>
            </w:r>
            <w:r w:rsidRPr="009C56C4">
              <w:rPr>
                <w:sz w:val="28"/>
                <w:szCs w:val="28"/>
              </w:rPr>
              <w:lastRenderedPageBreak/>
              <w:t>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lastRenderedPageBreak/>
              <w:t xml:space="preserve">Размещение объектов капитального строительства, предназначенных для фармацевтического производства, в том </w:t>
            </w:r>
            <w:r w:rsidRPr="009C56C4">
              <w:rPr>
                <w:sz w:val="28"/>
                <w:szCs w:val="28"/>
              </w:rPr>
              <w:lastRenderedPageBreak/>
              <w:t>числе объектов, в отношении которых предусматривается установление охранных или санитарно-защитных зон</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6.3.1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w:t>
            </w:r>
            <w:r w:rsidRPr="009C56C4">
              <w:rPr>
                <w:rFonts w:ascii="Times New Roman" w:hAnsi="Times New Roman"/>
                <w:sz w:val="28"/>
                <w:szCs w:val="28"/>
              </w:rPr>
              <w:lastRenderedPageBreak/>
              <w:t xml:space="preserve">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proofErr w:type="spellStart"/>
            <w:r w:rsidRPr="009C56C4">
              <w:rPr>
                <w:rFonts w:ascii="Times New Roman" w:hAnsi="Times New Roman"/>
                <w:sz w:val="28"/>
                <w:szCs w:val="28"/>
              </w:rPr>
              <w:t>Выставочно</w:t>
            </w:r>
            <w:proofErr w:type="spellEnd"/>
            <w:r w:rsidRPr="009C56C4">
              <w:rPr>
                <w:rFonts w:ascii="Times New Roman" w:hAnsi="Times New Roman"/>
                <w:sz w:val="28"/>
                <w:szCs w:val="28"/>
              </w:rPr>
              <w:t>-ярмарочная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Складские </w:t>
            </w:r>
            <w:r w:rsidRPr="009C56C4">
              <w:rPr>
                <w:rFonts w:ascii="Times New Roman" w:hAnsi="Times New Roman"/>
                <w:sz w:val="28"/>
                <w:szCs w:val="28"/>
              </w:rPr>
              <w:lastRenderedPageBreak/>
              <w:t>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Пищевая промышленность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6.4</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proofErr w:type="spellStart"/>
            <w:r w:rsidRPr="009C56C4">
              <w:rPr>
                <w:rFonts w:ascii="Times New Roman" w:hAnsi="Times New Roman"/>
                <w:sz w:val="28"/>
                <w:szCs w:val="28"/>
              </w:rPr>
              <w:t>Выставочно</w:t>
            </w:r>
            <w:proofErr w:type="spellEnd"/>
            <w:r w:rsidRPr="009C56C4">
              <w:rPr>
                <w:rFonts w:ascii="Times New Roman" w:hAnsi="Times New Roman"/>
                <w:sz w:val="28"/>
                <w:szCs w:val="28"/>
              </w:rPr>
              <w:t>-ярмарочная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lastRenderedPageBreak/>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Нефтехимическая промышленн</w:t>
            </w:r>
            <w:r w:rsidRPr="009C56C4">
              <w:rPr>
                <w:sz w:val="28"/>
                <w:szCs w:val="28"/>
              </w:rPr>
              <w:lastRenderedPageBreak/>
              <w:t>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lastRenderedPageBreak/>
              <w:t xml:space="preserve">Размещение объектов капитального строительства, предназначенных для переработки углеводородного сырья, </w:t>
            </w:r>
            <w:r w:rsidRPr="009C56C4">
              <w:rPr>
                <w:sz w:val="28"/>
                <w:szCs w:val="28"/>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6.5</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w:t>
            </w:r>
            <w:r w:rsidRPr="009C56C4">
              <w:rPr>
                <w:rFonts w:ascii="Times New Roman" w:hAnsi="Times New Roman"/>
                <w:sz w:val="28"/>
                <w:szCs w:val="28"/>
              </w:rPr>
              <w:lastRenderedPageBreak/>
              <w:t xml:space="preserve">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proofErr w:type="spellStart"/>
            <w:r w:rsidRPr="009C56C4">
              <w:rPr>
                <w:rFonts w:ascii="Times New Roman" w:hAnsi="Times New Roman"/>
                <w:sz w:val="28"/>
                <w:szCs w:val="28"/>
              </w:rPr>
              <w:t>Выставочно</w:t>
            </w:r>
            <w:proofErr w:type="spellEnd"/>
            <w:r w:rsidRPr="009C56C4">
              <w:rPr>
                <w:rFonts w:ascii="Times New Roman" w:hAnsi="Times New Roman"/>
                <w:sz w:val="28"/>
                <w:szCs w:val="28"/>
              </w:rPr>
              <w:t>-ярмарочная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Складские </w:t>
            </w:r>
            <w:r w:rsidRPr="009C56C4">
              <w:rPr>
                <w:rFonts w:ascii="Times New Roman" w:hAnsi="Times New Roman"/>
                <w:sz w:val="28"/>
                <w:szCs w:val="28"/>
              </w:rPr>
              <w:lastRenderedPageBreak/>
              <w:t>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Строительная промышленность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6.6</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proofErr w:type="spellStart"/>
            <w:r w:rsidRPr="009C56C4">
              <w:rPr>
                <w:rFonts w:ascii="Times New Roman" w:hAnsi="Times New Roman"/>
                <w:sz w:val="28"/>
                <w:szCs w:val="28"/>
              </w:rPr>
              <w:t>Выставочно</w:t>
            </w:r>
            <w:proofErr w:type="spellEnd"/>
            <w:r w:rsidRPr="009C56C4">
              <w:rPr>
                <w:rFonts w:ascii="Times New Roman" w:hAnsi="Times New Roman"/>
                <w:sz w:val="28"/>
                <w:szCs w:val="28"/>
              </w:rPr>
              <w:t>-ярмарочная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lastRenderedPageBreak/>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Энергетика</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объектов гидроэнергетики, тепловых станций и других электростанций, размещение </w:t>
            </w:r>
            <w:r w:rsidRPr="009C56C4">
              <w:rPr>
                <w:sz w:val="28"/>
                <w:szCs w:val="28"/>
              </w:rPr>
              <w:lastRenderedPageBreak/>
              <w:t>обслуживающих и вспомогательных для электростанций сооружений (</w:t>
            </w:r>
            <w:proofErr w:type="spellStart"/>
            <w:r w:rsidRPr="009C56C4">
              <w:rPr>
                <w:sz w:val="28"/>
                <w:szCs w:val="28"/>
              </w:rPr>
              <w:t>золоотвалов</w:t>
            </w:r>
            <w:proofErr w:type="spellEnd"/>
            <w:r w:rsidRPr="009C56C4">
              <w:rPr>
                <w:sz w:val="28"/>
                <w:szCs w:val="28"/>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61" w:anchor="block_1031" w:history="1">
              <w:r w:rsidRPr="009C56C4">
                <w:rPr>
                  <w:rStyle w:val="af7"/>
                  <w:sz w:val="28"/>
                  <w:szCs w:val="28"/>
                </w:rPr>
                <w:t>кодом 3.1</w:t>
              </w:r>
            </w:hyperlink>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6.7</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w:t>
            </w:r>
            <w:r w:rsidRPr="009C56C4">
              <w:rPr>
                <w:rFonts w:ascii="Times New Roman" w:hAnsi="Times New Roman"/>
                <w:sz w:val="28"/>
                <w:szCs w:val="28"/>
              </w:rPr>
              <w:lastRenderedPageBreak/>
              <w:t xml:space="preserve">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proofErr w:type="spellStart"/>
            <w:r w:rsidRPr="009C56C4">
              <w:rPr>
                <w:rFonts w:ascii="Times New Roman" w:hAnsi="Times New Roman"/>
                <w:sz w:val="28"/>
                <w:szCs w:val="28"/>
              </w:rPr>
              <w:t>Выставочно</w:t>
            </w:r>
            <w:proofErr w:type="spellEnd"/>
            <w:r w:rsidRPr="009C56C4">
              <w:rPr>
                <w:rFonts w:ascii="Times New Roman" w:hAnsi="Times New Roman"/>
                <w:sz w:val="28"/>
                <w:szCs w:val="28"/>
              </w:rPr>
              <w:t>-ярмарочная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Складские </w:t>
            </w:r>
            <w:r w:rsidRPr="009C56C4">
              <w:rPr>
                <w:rFonts w:ascii="Times New Roman" w:hAnsi="Times New Roman"/>
                <w:sz w:val="28"/>
                <w:szCs w:val="28"/>
              </w:rPr>
              <w:lastRenderedPageBreak/>
              <w:t>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2257"/>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Связь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2" w:anchor="block_1311" w:history="1">
              <w:r w:rsidRPr="009C56C4">
                <w:rPr>
                  <w:rStyle w:val="af7"/>
                  <w:sz w:val="28"/>
                  <w:szCs w:val="28"/>
                </w:rPr>
                <w:t xml:space="preserve">кодами </w:t>
              </w:r>
              <w:r w:rsidRPr="009C56C4">
                <w:rPr>
                  <w:rStyle w:val="af7"/>
                  <w:sz w:val="28"/>
                  <w:szCs w:val="28"/>
                </w:rPr>
                <w:lastRenderedPageBreak/>
                <w:t>3.1.1</w:t>
              </w:r>
            </w:hyperlink>
            <w:r w:rsidRPr="009C56C4">
              <w:rPr>
                <w:sz w:val="28"/>
                <w:szCs w:val="28"/>
              </w:rPr>
              <w:t>, </w:t>
            </w:r>
            <w:hyperlink r:id="rId63" w:anchor="block_1323" w:history="1">
              <w:r w:rsidRPr="009C56C4">
                <w:rPr>
                  <w:rStyle w:val="af7"/>
                  <w:sz w:val="28"/>
                  <w:szCs w:val="28"/>
                </w:rPr>
                <w:t>3.2.3</w:t>
              </w:r>
            </w:hyperlink>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6.8</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Склады</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proofErr w:type="gramStart"/>
            <w:r w:rsidRPr="009C56C4">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9C56C4">
              <w:rPr>
                <w:sz w:val="28"/>
                <w:szCs w:val="28"/>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6.9</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Складские площадки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6.9.1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Целлюлозно-бумажная промышленность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6.11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proofErr w:type="spellStart"/>
            <w:r w:rsidRPr="009C56C4">
              <w:rPr>
                <w:rFonts w:ascii="Times New Roman" w:hAnsi="Times New Roman"/>
                <w:sz w:val="28"/>
                <w:szCs w:val="28"/>
              </w:rPr>
              <w:lastRenderedPageBreak/>
              <w:t>Выставочно</w:t>
            </w:r>
            <w:proofErr w:type="spellEnd"/>
            <w:r w:rsidRPr="009C56C4">
              <w:rPr>
                <w:rFonts w:ascii="Times New Roman" w:hAnsi="Times New Roman"/>
                <w:sz w:val="28"/>
                <w:szCs w:val="28"/>
              </w:rPr>
              <w:t>-ярмарочная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Научно-производственная деятельность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технологических, промышленных, агропромышленных парков, </w:t>
            </w:r>
            <w:proofErr w:type="gramStart"/>
            <w:r w:rsidRPr="009C56C4">
              <w:rPr>
                <w:sz w:val="28"/>
                <w:szCs w:val="28"/>
              </w:rPr>
              <w:t>бизнес-инкубаторов</w:t>
            </w:r>
            <w:proofErr w:type="gramEnd"/>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6.12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proofErr w:type="spellStart"/>
            <w:r w:rsidRPr="009C56C4">
              <w:rPr>
                <w:rFonts w:ascii="Times New Roman" w:hAnsi="Times New Roman"/>
                <w:sz w:val="28"/>
                <w:szCs w:val="28"/>
              </w:rPr>
              <w:t>Выставочно</w:t>
            </w:r>
            <w:proofErr w:type="spellEnd"/>
            <w:r w:rsidRPr="009C56C4">
              <w:rPr>
                <w:rFonts w:ascii="Times New Roman" w:hAnsi="Times New Roman"/>
                <w:sz w:val="28"/>
                <w:szCs w:val="28"/>
              </w:rPr>
              <w:t>-ярмарочная деятельность 4.10;</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lastRenderedPageBreak/>
              <w:t>Связь 6.8</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Склады 6.9</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Складские площадки 6.9.1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Железнодорожные пути  7.1.1</w:t>
            </w:r>
          </w:p>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Транспорт</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различного рода путей сообщения и сооружений, используемых для перевозки людей или грузов, либо передачи веществ.</w:t>
            </w:r>
          </w:p>
          <w:p w:rsidR="00F64F15" w:rsidRPr="009C56C4" w:rsidRDefault="00F64F15" w:rsidP="006233FA">
            <w:pPr>
              <w:pStyle w:val="s1"/>
              <w:spacing w:before="0" w:beforeAutospacing="0" w:after="0" w:afterAutospacing="0"/>
              <w:ind w:left="75" w:right="75"/>
              <w:rPr>
                <w:sz w:val="28"/>
                <w:szCs w:val="28"/>
              </w:rPr>
            </w:pPr>
            <w:r w:rsidRPr="009C56C4">
              <w:rPr>
                <w:sz w:val="28"/>
                <w:szCs w:val="28"/>
              </w:rPr>
              <w:t xml:space="preserve">Содержание данного вида разрешенного использования включает в себя содержание видов разрешенного </w:t>
            </w:r>
            <w:r w:rsidRPr="009C56C4">
              <w:rPr>
                <w:sz w:val="28"/>
                <w:szCs w:val="28"/>
              </w:rPr>
              <w:lastRenderedPageBreak/>
              <w:t>использования с </w:t>
            </w:r>
            <w:hyperlink r:id="rId64" w:anchor="block_1071" w:history="1">
              <w:r w:rsidRPr="009C56C4">
                <w:rPr>
                  <w:rStyle w:val="af7"/>
                  <w:sz w:val="28"/>
                  <w:szCs w:val="28"/>
                </w:rPr>
                <w:t>кодами 7.1 -7.5</w:t>
              </w:r>
            </w:hyperlink>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lastRenderedPageBreak/>
              <w:t>7.0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Автомобильный транспорт</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зданий и сооружений автомобильного транспорта.</w:t>
            </w:r>
          </w:p>
          <w:p w:rsidR="00F64F15" w:rsidRPr="009C56C4" w:rsidRDefault="00F64F15" w:rsidP="006233FA">
            <w:pPr>
              <w:pStyle w:val="s1"/>
              <w:spacing w:before="0" w:beforeAutospacing="0" w:after="0" w:afterAutospacing="0"/>
              <w:ind w:left="75" w:right="75"/>
              <w:rPr>
                <w:sz w:val="28"/>
                <w:szCs w:val="28"/>
              </w:rPr>
            </w:pPr>
            <w:r w:rsidRPr="009C56C4">
              <w:rPr>
                <w:sz w:val="28"/>
                <w:szCs w:val="28"/>
              </w:rPr>
              <w:t>Содержание данного вида разрешенного использования включает в себя содержание видов разрешенного использования с </w:t>
            </w:r>
            <w:hyperlink r:id="rId65" w:anchor="block_1721" w:history="1">
              <w:r w:rsidRPr="009C56C4">
                <w:rPr>
                  <w:rStyle w:val="af7"/>
                  <w:sz w:val="28"/>
                  <w:szCs w:val="28"/>
                </w:rPr>
                <w:t>кодами 7.2.1 - 7.2.3</w:t>
              </w:r>
            </w:hyperlink>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7.2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6"/>
              <w:spacing w:before="75" w:beforeAutospacing="0" w:after="75" w:afterAutospacing="0"/>
              <w:ind w:left="75" w:right="75"/>
              <w:rPr>
                <w:sz w:val="28"/>
                <w:szCs w:val="28"/>
              </w:rPr>
            </w:pPr>
            <w:r w:rsidRPr="009C56C4">
              <w:rPr>
                <w:sz w:val="28"/>
                <w:szCs w:val="28"/>
              </w:rPr>
              <w:t>Размещение автомобильных дорог</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C56C4">
              <w:rPr>
                <w:sz w:val="28"/>
                <w:szCs w:val="28"/>
              </w:rPr>
              <w:t>дств в гр</w:t>
            </w:r>
            <w:proofErr w:type="gramEnd"/>
            <w:r w:rsidRPr="009C56C4">
              <w:rPr>
                <w:sz w:val="28"/>
                <w:szCs w:val="28"/>
              </w:rPr>
              <w:t>аницах городских улиц и дорог, за исключением предусмотренных видами разрешенного использования с </w:t>
            </w:r>
            <w:hyperlink r:id="rId66" w:anchor="block_10271" w:history="1">
              <w:r w:rsidRPr="009C56C4">
                <w:rPr>
                  <w:rStyle w:val="af7"/>
                  <w:sz w:val="28"/>
                  <w:szCs w:val="28"/>
                </w:rPr>
                <w:t>кодами 2.7.1</w:t>
              </w:r>
            </w:hyperlink>
            <w:r w:rsidRPr="009C56C4">
              <w:rPr>
                <w:sz w:val="28"/>
                <w:szCs w:val="28"/>
              </w:rPr>
              <w:t>, </w:t>
            </w:r>
            <w:hyperlink r:id="rId67" w:anchor="block_1049" w:history="1">
              <w:r w:rsidRPr="009C56C4">
                <w:rPr>
                  <w:rStyle w:val="af7"/>
                  <w:sz w:val="28"/>
                  <w:szCs w:val="28"/>
                </w:rPr>
                <w:t>4.9</w:t>
              </w:r>
            </w:hyperlink>
            <w:r w:rsidRPr="009C56C4">
              <w:rPr>
                <w:sz w:val="28"/>
                <w:szCs w:val="28"/>
              </w:rPr>
              <w:t>, </w:t>
            </w:r>
            <w:hyperlink r:id="rId68" w:anchor="block_1723" w:history="1">
              <w:r w:rsidRPr="009C56C4">
                <w:rPr>
                  <w:rStyle w:val="af7"/>
                  <w:sz w:val="28"/>
                  <w:szCs w:val="28"/>
                </w:rPr>
                <w:t>7.2.3</w:t>
              </w:r>
            </w:hyperlink>
            <w:r w:rsidRPr="009C56C4">
              <w:rPr>
                <w:sz w:val="28"/>
                <w:szCs w:val="28"/>
              </w:rPr>
              <w:t>, а также некапитальных сооружений, предназначенных для охраны транспортных средств;</w:t>
            </w:r>
          </w:p>
          <w:p w:rsidR="00F64F15" w:rsidRPr="009C56C4" w:rsidRDefault="00F64F15" w:rsidP="006233FA">
            <w:pPr>
              <w:pStyle w:val="s1"/>
              <w:spacing w:before="75" w:beforeAutospacing="0" w:after="75" w:afterAutospacing="0"/>
              <w:ind w:left="75" w:right="75"/>
              <w:rPr>
                <w:sz w:val="28"/>
                <w:szCs w:val="28"/>
              </w:rPr>
            </w:pPr>
            <w:r w:rsidRPr="009C56C4">
              <w:rPr>
                <w:sz w:val="28"/>
                <w:szCs w:val="28"/>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lastRenderedPageBreak/>
              <w:t>7.2.1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6"/>
              <w:spacing w:before="75" w:beforeAutospacing="0" w:after="75" w:afterAutospacing="0"/>
              <w:ind w:left="75" w:right="75"/>
              <w:rPr>
                <w:sz w:val="28"/>
                <w:szCs w:val="28"/>
              </w:rPr>
            </w:pPr>
            <w:r w:rsidRPr="009C56C4">
              <w:rPr>
                <w:sz w:val="28"/>
                <w:szCs w:val="28"/>
              </w:rPr>
              <w:t>Обслуживание перевозок пассажиров</w:t>
            </w:r>
          </w:p>
        </w:tc>
        <w:tc>
          <w:tcPr>
            <w:tcW w:w="5188" w:type="dxa"/>
            <w:shd w:val="clear" w:color="auto" w:fill="auto"/>
          </w:tcPr>
          <w:p w:rsidR="00F64F15" w:rsidRPr="009C56C4" w:rsidRDefault="00F64F15" w:rsidP="006233FA">
            <w:pPr>
              <w:pStyle w:val="s1"/>
              <w:spacing w:before="0" w:beforeAutospacing="0" w:after="0" w:afterAutospacing="0"/>
              <w:ind w:left="75" w:right="75"/>
              <w:rPr>
                <w:sz w:val="28"/>
                <w:szCs w:val="28"/>
              </w:rPr>
            </w:pPr>
            <w:r w:rsidRPr="009C56C4">
              <w:rPr>
                <w:sz w:val="28"/>
                <w:szCs w:val="2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9" w:anchor="block_1076" w:history="1">
              <w:r w:rsidRPr="009C56C4">
                <w:rPr>
                  <w:rStyle w:val="af7"/>
                  <w:sz w:val="28"/>
                  <w:szCs w:val="28"/>
                </w:rPr>
                <w:t>кодом 7.6</w:t>
              </w:r>
            </w:hyperlink>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7.2.2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6"/>
              <w:spacing w:before="75" w:beforeAutospacing="0" w:after="75" w:afterAutospacing="0"/>
              <w:ind w:left="75" w:right="75"/>
              <w:rPr>
                <w:sz w:val="28"/>
                <w:szCs w:val="28"/>
              </w:rPr>
            </w:pPr>
            <w:r w:rsidRPr="009C56C4">
              <w:rPr>
                <w:sz w:val="28"/>
                <w:szCs w:val="28"/>
              </w:rPr>
              <w:t>Стоянки</w:t>
            </w:r>
          </w:p>
          <w:p w:rsidR="00F64F15" w:rsidRPr="009C56C4" w:rsidRDefault="00F64F15" w:rsidP="006233FA">
            <w:pPr>
              <w:pStyle w:val="s16"/>
              <w:spacing w:before="75" w:beforeAutospacing="0" w:after="75" w:afterAutospacing="0"/>
              <w:ind w:left="75" w:right="75"/>
              <w:rPr>
                <w:sz w:val="28"/>
                <w:szCs w:val="28"/>
              </w:rPr>
            </w:pPr>
            <w:r w:rsidRPr="009C56C4">
              <w:rPr>
                <w:sz w:val="28"/>
                <w:szCs w:val="28"/>
              </w:rPr>
              <w:t>транспорта общего пользования</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стоянок транспортных средств, осуществляющих перевозки людей по установленному маршруту</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7.2.3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6"/>
              <w:spacing w:before="75" w:beforeAutospacing="0" w:after="75" w:afterAutospacing="0"/>
              <w:ind w:left="75" w:right="75"/>
              <w:rPr>
                <w:sz w:val="28"/>
                <w:szCs w:val="28"/>
              </w:rPr>
            </w:pPr>
            <w:r w:rsidRPr="009C56C4">
              <w:rPr>
                <w:sz w:val="28"/>
                <w:szCs w:val="28"/>
              </w:rPr>
              <w:t>Воздушный транспорт</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proofErr w:type="gramStart"/>
            <w:r w:rsidRPr="009C56C4">
              <w:rPr>
                <w:sz w:val="28"/>
                <w:szCs w:val="2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9C56C4">
              <w:rPr>
                <w:sz w:val="28"/>
                <w:szCs w:val="28"/>
              </w:rPr>
              <w:t xml:space="preserve"> путем; размещение объектов, предназначенных для технического </w:t>
            </w:r>
            <w:r w:rsidRPr="009C56C4">
              <w:rPr>
                <w:sz w:val="28"/>
                <w:szCs w:val="28"/>
              </w:rPr>
              <w:lastRenderedPageBreak/>
              <w:t>обслуживания и ремонта воздушных судов</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lastRenderedPageBreak/>
              <w:t>7.4</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75" w:beforeAutospacing="0" w:after="75" w:afterAutospacing="0"/>
              <w:ind w:right="75"/>
              <w:rPr>
                <w:sz w:val="28"/>
                <w:szCs w:val="28"/>
              </w:rPr>
            </w:pPr>
          </w:p>
        </w:tc>
        <w:tc>
          <w:tcPr>
            <w:tcW w:w="1985"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Трубопроводный транспорт</w:t>
            </w:r>
          </w:p>
        </w:tc>
        <w:tc>
          <w:tcPr>
            <w:tcW w:w="5188" w:type="dxa"/>
            <w:shd w:val="clear" w:color="auto" w:fill="auto"/>
          </w:tcPr>
          <w:p w:rsidR="00F64F15" w:rsidRPr="009C56C4" w:rsidRDefault="00F64F15" w:rsidP="006233FA">
            <w:pPr>
              <w:pStyle w:val="s1"/>
              <w:spacing w:before="75" w:beforeAutospacing="0" w:after="75" w:afterAutospacing="0"/>
              <w:ind w:left="75" w:right="75"/>
              <w:rPr>
                <w:sz w:val="28"/>
                <w:szCs w:val="28"/>
              </w:rPr>
            </w:pPr>
            <w:r w:rsidRPr="009C56C4">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rsidR="00F64F15" w:rsidRPr="009C56C4" w:rsidRDefault="00F64F15" w:rsidP="006233FA">
            <w:pPr>
              <w:pStyle w:val="s1"/>
              <w:spacing w:before="75" w:beforeAutospacing="0" w:after="75" w:afterAutospacing="0"/>
              <w:ind w:left="75" w:right="75"/>
              <w:jc w:val="center"/>
              <w:rPr>
                <w:sz w:val="28"/>
                <w:szCs w:val="28"/>
              </w:rPr>
            </w:pPr>
            <w:r w:rsidRPr="009C56C4">
              <w:rPr>
                <w:sz w:val="28"/>
                <w:szCs w:val="28"/>
              </w:rPr>
              <w:t>7.5</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Обеспечение обороны и безопасности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proofErr w:type="gramStart"/>
            <w:r w:rsidRPr="009C56C4">
              <w:rPr>
                <w:sz w:val="28"/>
                <w:szCs w:val="2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w:t>
            </w:r>
            <w:r w:rsidRPr="009C56C4">
              <w:rPr>
                <w:sz w:val="28"/>
                <w:szCs w:val="28"/>
              </w:rPr>
              <w:lastRenderedPageBreak/>
              <w:t>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9C56C4">
              <w:rPr>
                <w:sz w:val="28"/>
                <w:szCs w:val="28"/>
              </w:rPr>
              <w:t xml:space="preserve"> размещение зданий военных училищ, военных институтов, военных университетов, военных академий;</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обеспечивающих осуществление таможенной деятельности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8.0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Обеспечение вооруженных сил</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обустройство земельных участков в </w:t>
            </w:r>
            <w:r w:rsidRPr="009C56C4">
              <w:rPr>
                <w:sz w:val="28"/>
                <w:szCs w:val="28"/>
              </w:rPr>
              <w:lastRenderedPageBreak/>
              <w:t>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объектов, для </w:t>
            </w:r>
            <w:proofErr w:type="gramStart"/>
            <w:r w:rsidRPr="009C56C4">
              <w:rPr>
                <w:sz w:val="28"/>
                <w:szCs w:val="28"/>
              </w:rPr>
              <w:t>обеспечения</w:t>
            </w:r>
            <w:proofErr w:type="gramEnd"/>
            <w:r w:rsidRPr="009C56C4">
              <w:rPr>
                <w:sz w:val="28"/>
                <w:szCs w:val="28"/>
              </w:rPr>
              <w:t xml:space="preserve"> безопасности которых были созданы закрытые административно-территориальные образования</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8.1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color w:val="000000"/>
                <w:sz w:val="28"/>
                <w:szCs w:val="28"/>
              </w:rPr>
              <w:t>Охрана Государственной границы Российской Федерации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color w:val="000000"/>
                <w:sz w:val="28"/>
                <w:szCs w:val="2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8.2.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jc w:val="center"/>
              <w:rPr>
                <w:rFonts w:ascii="Times New Roman" w:hAnsi="Times New Roman"/>
                <w:sz w:val="28"/>
                <w:szCs w:val="28"/>
              </w:rPr>
            </w:pP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Обеспечение внутреннего правопорядка</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C56C4">
              <w:rPr>
                <w:sz w:val="28"/>
                <w:szCs w:val="28"/>
              </w:rPr>
              <w:t>Росгвардии</w:t>
            </w:r>
            <w:proofErr w:type="spellEnd"/>
            <w:r w:rsidRPr="009C56C4">
              <w:rPr>
                <w:sz w:val="28"/>
                <w:szCs w:val="28"/>
              </w:rPr>
              <w:t xml:space="preserve"> и спасательных служб, в </w:t>
            </w:r>
            <w:r w:rsidRPr="009C56C4">
              <w:rPr>
                <w:sz w:val="28"/>
                <w:szCs w:val="28"/>
              </w:rPr>
              <w:lastRenderedPageBreak/>
              <w:t>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8.3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ОВ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Коммунальное обслуживание 3.1;</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Общежития 3.2.4;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lastRenderedPageBreak/>
              <w:t xml:space="preserve">Служебные гаражи 4.9;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Общественное питание 4.6;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Площадки для занятий спортом 5.1.3; </w:t>
            </w:r>
          </w:p>
          <w:p w:rsidR="00F64F15" w:rsidRPr="009C56C4" w:rsidRDefault="00F64F15" w:rsidP="006233FA">
            <w:pPr>
              <w:rPr>
                <w:rFonts w:ascii="Times New Roman" w:hAnsi="Times New Roman"/>
                <w:sz w:val="28"/>
                <w:szCs w:val="28"/>
              </w:rPr>
            </w:pPr>
            <w:r w:rsidRPr="009C56C4">
              <w:rPr>
                <w:rFonts w:ascii="Times New Roman" w:hAnsi="Times New Roman"/>
                <w:sz w:val="28"/>
                <w:szCs w:val="28"/>
              </w:rPr>
              <w:t>Связь 6.8</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Историко-культурная деятельность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proofErr w:type="gramStart"/>
            <w:r w:rsidRPr="009C56C4">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9C56C4">
              <w:rPr>
                <w:sz w:val="28"/>
                <w:szCs w:val="28"/>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9.3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Земельные участки (территории) общего пользования</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Земельные участки общего пользования.</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Содержание данного вида разрешенного использования включает в себя содержание видов разрешенного использования с </w:t>
            </w:r>
            <w:hyperlink r:id="rId70" w:anchor="block_11201" w:history="1">
              <w:r w:rsidRPr="009C56C4">
                <w:rPr>
                  <w:rStyle w:val="af7"/>
                  <w:sz w:val="28"/>
                  <w:szCs w:val="28"/>
                </w:rPr>
                <w:t>кодами 12.0.1 - 12.0.2</w:t>
              </w:r>
            </w:hyperlink>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12.0</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 xml:space="preserve">Улично-дорожная </w:t>
            </w:r>
            <w:r w:rsidRPr="009C56C4">
              <w:rPr>
                <w:sz w:val="28"/>
                <w:szCs w:val="28"/>
              </w:rPr>
              <w:lastRenderedPageBreak/>
              <w:t>сеть</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lastRenderedPageBreak/>
              <w:t xml:space="preserve">Размещение объектов улично-дорожной сети: автомобильных дорог, </w:t>
            </w:r>
            <w:r w:rsidRPr="009C56C4">
              <w:rPr>
                <w:sz w:val="28"/>
                <w:szCs w:val="28"/>
              </w:rPr>
              <w:lastRenderedPageBreak/>
              <w:t xml:space="preserve">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C56C4">
              <w:rPr>
                <w:sz w:val="28"/>
                <w:szCs w:val="28"/>
              </w:rPr>
              <w:t>велотранспортной</w:t>
            </w:r>
            <w:proofErr w:type="spellEnd"/>
            <w:r w:rsidRPr="009C56C4">
              <w:rPr>
                <w:sz w:val="28"/>
                <w:szCs w:val="28"/>
              </w:rPr>
              <w:t xml:space="preserve"> и инженерной инфраструктуры;</w:t>
            </w:r>
          </w:p>
          <w:p w:rsidR="00F64F15" w:rsidRPr="009C56C4" w:rsidRDefault="00F64F15" w:rsidP="006233FA">
            <w:pPr>
              <w:pStyle w:val="s1"/>
              <w:spacing w:before="0" w:beforeAutospacing="0" w:after="0" w:afterAutospacing="0"/>
              <w:ind w:left="74" w:right="74"/>
              <w:rPr>
                <w:sz w:val="28"/>
                <w:szCs w:val="28"/>
              </w:rPr>
            </w:pPr>
            <w:r w:rsidRPr="009C56C4">
              <w:rPr>
                <w:sz w:val="28"/>
                <w:szCs w:val="28"/>
              </w:rPr>
              <w:t>размещение придорожных стоянок (парковок) транспортных сре</w:t>
            </w:r>
            <w:proofErr w:type="gramStart"/>
            <w:r w:rsidRPr="009C56C4">
              <w:rPr>
                <w:sz w:val="28"/>
                <w:szCs w:val="28"/>
              </w:rPr>
              <w:t>дств в гр</w:t>
            </w:r>
            <w:proofErr w:type="gramEnd"/>
            <w:r w:rsidRPr="009C56C4">
              <w:rPr>
                <w:sz w:val="28"/>
                <w:szCs w:val="28"/>
              </w:rPr>
              <w:t>аницах городских улиц и дорог, за исключением предусмотренных видами разрешенного использования с </w:t>
            </w:r>
            <w:hyperlink r:id="rId71" w:anchor="block_10271" w:history="1">
              <w:r w:rsidRPr="009C56C4">
                <w:rPr>
                  <w:rStyle w:val="af7"/>
                  <w:sz w:val="28"/>
                  <w:szCs w:val="28"/>
                </w:rPr>
                <w:t>кодами 2.7.1</w:t>
              </w:r>
            </w:hyperlink>
            <w:r w:rsidRPr="009C56C4">
              <w:rPr>
                <w:sz w:val="28"/>
                <w:szCs w:val="28"/>
              </w:rPr>
              <w:t>, </w:t>
            </w:r>
            <w:hyperlink r:id="rId72" w:anchor="block_1049" w:history="1">
              <w:r w:rsidRPr="009C56C4">
                <w:rPr>
                  <w:rStyle w:val="af7"/>
                  <w:sz w:val="28"/>
                  <w:szCs w:val="28"/>
                </w:rPr>
                <w:t>4.9</w:t>
              </w:r>
            </w:hyperlink>
            <w:r w:rsidRPr="009C56C4">
              <w:rPr>
                <w:sz w:val="28"/>
                <w:szCs w:val="28"/>
              </w:rPr>
              <w:t>, </w:t>
            </w:r>
            <w:hyperlink r:id="rId73" w:anchor="block_1723" w:history="1">
              <w:r w:rsidRPr="009C56C4">
                <w:rPr>
                  <w:rStyle w:val="af7"/>
                  <w:sz w:val="28"/>
                  <w:szCs w:val="28"/>
                </w:rPr>
                <w:t>7.2.3</w:t>
              </w:r>
            </w:hyperlink>
            <w:r w:rsidRPr="009C56C4">
              <w:rPr>
                <w:sz w:val="28"/>
                <w:szCs w:val="28"/>
              </w:rPr>
              <w:t>, а также некапитальных сооружений, предназначенных для охраны транспортных средств</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12.0.1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УВ</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6"/>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6"/>
              <w:spacing w:before="0" w:beforeAutospacing="0" w:after="0" w:afterAutospacing="0"/>
              <w:ind w:left="74" w:right="74"/>
              <w:rPr>
                <w:sz w:val="28"/>
                <w:szCs w:val="28"/>
              </w:rPr>
            </w:pPr>
            <w:r w:rsidRPr="009C56C4">
              <w:rPr>
                <w:sz w:val="28"/>
                <w:szCs w:val="28"/>
              </w:rPr>
              <w:t>Благоустройство территории</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 xml:space="preserve">Размещение декоративных, технических, планировочных, конструктивных устройств, элементов </w:t>
            </w:r>
            <w:r w:rsidRPr="009C56C4">
              <w:rPr>
                <w:sz w:val="28"/>
                <w:szCs w:val="28"/>
              </w:rPr>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12.0.2</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Запас</w:t>
            </w:r>
          </w:p>
        </w:tc>
        <w:tc>
          <w:tcPr>
            <w:tcW w:w="5188"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Отсутствие хозяйственной деятельности</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t>12.3</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 </w:t>
            </w:r>
          </w:p>
        </w:tc>
      </w:tr>
      <w:tr w:rsidR="00F64F15" w:rsidRPr="009C56C4" w:rsidTr="006233FA">
        <w:trPr>
          <w:trHeight w:val="311"/>
        </w:trPr>
        <w:tc>
          <w:tcPr>
            <w:tcW w:w="737" w:type="dxa"/>
            <w:shd w:val="clear" w:color="auto" w:fill="auto"/>
          </w:tcPr>
          <w:p w:rsidR="00F64F15" w:rsidRPr="009C56C4" w:rsidRDefault="00F64F15" w:rsidP="006233FA">
            <w:pPr>
              <w:pStyle w:val="s1"/>
              <w:numPr>
                <w:ilvl w:val="0"/>
                <w:numId w:val="8"/>
              </w:numPr>
              <w:spacing w:before="0" w:beforeAutospacing="0" w:after="0" w:afterAutospacing="0"/>
              <w:ind w:right="74"/>
              <w:rPr>
                <w:sz w:val="28"/>
                <w:szCs w:val="28"/>
              </w:rPr>
            </w:pPr>
          </w:p>
        </w:tc>
        <w:tc>
          <w:tcPr>
            <w:tcW w:w="1985" w:type="dxa"/>
            <w:shd w:val="clear" w:color="auto" w:fill="auto"/>
          </w:tcPr>
          <w:p w:rsidR="00F64F15" w:rsidRPr="009C56C4" w:rsidRDefault="00F64F15" w:rsidP="006233FA">
            <w:pPr>
              <w:pStyle w:val="s1"/>
              <w:spacing w:before="0" w:beforeAutospacing="0" w:after="0" w:afterAutospacing="0"/>
              <w:ind w:left="74" w:right="74"/>
              <w:rPr>
                <w:sz w:val="28"/>
                <w:szCs w:val="28"/>
              </w:rPr>
            </w:pPr>
            <w:r w:rsidRPr="009C56C4">
              <w:rPr>
                <w:sz w:val="28"/>
                <w:szCs w:val="28"/>
              </w:rPr>
              <w:t>Ритуальная деятельность</w:t>
            </w:r>
          </w:p>
        </w:tc>
        <w:tc>
          <w:tcPr>
            <w:tcW w:w="5188"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Размещение кладбищ, крематориев и мест захоронения;</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размещение соответствующих культовых сооружений;</w:t>
            </w:r>
          </w:p>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осуществление деятельности по производству продукции ритуально-</w:t>
            </w:r>
            <w:r w:rsidRPr="009C56C4">
              <w:rPr>
                <w:rFonts w:ascii="Times New Roman" w:hAnsi="Times New Roman"/>
                <w:sz w:val="28"/>
                <w:szCs w:val="28"/>
              </w:rPr>
              <w:lastRenderedPageBreak/>
              <w:t>обрядового назначения</w:t>
            </w:r>
          </w:p>
        </w:tc>
        <w:tc>
          <w:tcPr>
            <w:tcW w:w="992" w:type="dxa"/>
            <w:shd w:val="clear" w:color="auto" w:fill="auto"/>
          </w:tcPr>
          <w:p w:rsidR="00F64F15" w:rsidRPr="009C56C4" w:rsidRDefault="00F64F15" w:rsidP="006233FA">
            <w:pPr>
              <w:pStyle w:val="s1"/>
              <w:spacing w:before="0" w:beforeAutospacing="0" w:after="0" w:afterAutospacing="0"/>
              <w:ind w:left="74" w:right="74"/>
              <w:jc w:val="center"/>
              <w:rPr>
                <w:sz w:val="28"/>
                <w:szCs w:val="28"/>
              </w:rPr>
            </w:pPr>
            <w:r w:rsidRPr="009C56C4">
              <w:rPr>
                <w:sz w:val="28"/>
                <w:szCs w:val="28"/>
              </w:rPr>
              <w:lastRenderedPageBreak/>
              <w:t>12.1</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9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ОВ</w:t>
            </w:r>
          </w:p>
        </w:tc>
        <w:tc>
          <w:tcPr>
            <w:tcW w:w="993" w:type="dxa"/>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c>
          <w:tcPr>
            <w:tcW w:w="2551"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w:t>
            </w:r>
          </w:p>
        </w:tc>
      </w:tr>
    </w:tbl>
    <w:p w:rsidR="00F64F15" w:rsidRPr="009C56C4" w:rsidRDefault="00F64F15" w:rsidP="00F64F15">
      <w:pPr>
        <w:rPr>
          <w:rFonts w:ascii="Times New Roman" w:hAnsi="Times New Roman"/>
          <w:sz w:val="28"/>
          <w:szCs w:val="28"/>
        </w:rPr>
      </w:pPr>
    </w:p>
    <w:p w:rsidR="00F64F15" w:rsidRPr="009C56C4" w:rsidRDefault="00F64F15" w:rsidP="00F64F15">
      <w:pPr>
        <w:rPr>
          <w:rFonts w:ascii="Times New Roman" w:hAnsi="Times New Roman"/>
          <w:sz w:val="28"/>
          <w:szCs w:val="28"/>
        </w:rPr>
      </w:pPr>
      <w:r w:rsidRPr="009C56C4">
        <w:rPr>
          <w:rFonts w:ascii="Times New Roman" w:hAnsi="Times New Roman"/>
          <w:sz w:val="28"/>
          <w:szCs w:val="28"/>
        </w:rPr>
        <w:br w:type="page"/>
      </w:r>
    </w:p>
    <w:p w:rsidR="00F64F15" w:rsidRPr="009C56C4" w:rsidRDefault="00F64F15" w:rsidP="00F64F15">
      <w:pPr>
        <w:rPr>
          <w:rFonts w:ascii="Times New Roman" w:hAnsi="Times New Roman"/>
          <w:sz w:val="28"/>
          <w:szCs w:val="28"/>
        </w:rPr>
      </w:pPr>
    </w:p>
    <w:p w:rsidR="00F64F15" w:rsidRPr="009C56C4" w:rsidRDefault="00F64F15" w:rsidP="00F64F15">
      <w:pPr>
        <w:jc w:val="center"/>
        <w:rPr>
          <w:rFonts w:ascii="Times New Roman" w:hAnsi="Times New Roman"/>
          <w:b/>
          <w:bCs/>
          <w:sz w:val="28"/>
          <w:szCs w:val="28"/>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Статья 32.</w:t>
      </w:r>
      <w:r w:rsidRPr="009C56C4">
        <w:rPr>
          <w:rFonts w:ascii="Times New Roman" w:hAnsi="Times New Roman"/>
          <w:sz w:val="28"/>
          <w:szCs w:val="28"/>
        </w:rPr>
        <w:t xml:space="preserve"> </w:t>
      </w:r>
      <w:r w:rsidRPr="009C56C4">
        <w:rPr>
          <w:rFonts w:ascii="Times New Roman" w:hAnsi="Times New Roman"/>
          <w:b/>
          <w:b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жилой,  общественно-деловой и рекреационной зоне</w:t>
      </w:r>
    </w:p>
    <w:p w:rsidR="00F64F15" w:rsidRPr="009C56C4" w:rsidRDefault="00F64F15" w:rsidP="00F64F15">
      <w:pPr>
        <w:rPr>
          <w:rFonts w:ascii="Times New Roman" w:hAnsi="Times New Roman"/>
          <w:b/>
          <w:bCs/>
          <w:sz w:val="28"/>
          <w:szCs w:val="28"/>
        </w:rPr>
      </w:pPr>
    </w:p>
    <w:tbl>
      <w:tblPr>
        <w:tblW w:w="150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7739"/>
        <w:gridCol w:w="1532"/>
        <w:gridCol w:w="1751"/>
        <w:gridCol w:w="1095"/>
        <w:gridCol w:w="1314"/>
      </w:tblGrid>
      <w:tr w:rsidR="00F64F15" w:rsidRPr="009C56C4" w:rsidTr="006233FA">
        <w:trPr>
          <w:trHeight w:val="142"/>
          <w:tblHeader/>
        </w:trPr>
        <w:tc>
          <w:tcPr>
            <w:tcW w:w="1632" w:type="dxa"/>
            <w:shd w:val="clear" w:color="auto" w:fill="auto"/>
          </w:tcPr>
          <w:p w:rsidR="00F64F15" w:rsidRPr="009C56C4" w:rsidRDefault="00F64F15" w:rsidP="006233FA">
            <w:pPr>
              <w:ind w:left="-196" w:firstLine="196"/>
              <w:jc w:val="center"/>
              <w:rPr>
                <w:rFonts w:ascii="Times New Roman" w:hAnsi="Times New Roman"/>
                <w:b/>
                <w:bCs/>
                <w:sz w:val="28"/>
                <w:szCs w:val="28"/>
              </w:rPr>
            </w:pPr>
            <w:r w:rsidRPr="009C56C4">
              <w:rPr>
                <w:rFonts w:ascii="Times New Roman" w:hAnsi="Times New Roman"/>
                <w:b/>
                <w:bCs/>
                <w:sz w:val="28"/>
                <w:szCs w:val="28"/>
              </w:rPr>
              <w:t xml:space="preserve">№ </w:t>
            </w:r>
            <w:proofErr w:type="gramStart"/>
            <w:r w:rsidRPr="009C56C4">
              <w:rPr>
                <w:rFonts w:ascii="Times New Roman" w:hAnsi="Times New Roman"/>
                <w:b/>
                <w:bCs/>
                <w:sz w:val="28"/>
                <w:szCs w:val="28"/>
              </w:rPr>
              <w:t>п</w:t>
            </w:r>
            <w:proofErr w:type="gramEnd"/>
            <w:r w:rsidRPr="009C56C4">
              <w:rPr>
                <w:rFonts w:ascii="Times New Roman" w:hAnsi="Times New Roman"/>
                <w:b/>
                <w:bCs/>
                <w:sz w:val="28"/>
                <w:szCs w:val="28"/>
              </w:rPr>
              <w:t>/п</w:t>
            </w:r>
          </w:p>
          <w:p w:rsidR="00F64F15" w:rsidRPr="009C56C4" w:rsidRDefault="00F64F15" w:rsidP="006233FA">
            <w:pPr>
              <w:keepNext/>
              <w:spacing w:after="60"/>
              <w:ind w:firstLine="680"/>
              <w:jc w:val="center"/>
              <w:outlineLvl w:val="0"/>
              <w:rPr>
                <w:rFonts w:ascii="Times New Roman" w:hAnsi="Times New Roman"/>
                <w:b/>
                <w:bCs/>
                <w:sz w:val="28"/>
                <w:szCs w:val="28"/>
              </w:rPr>
            </w:pPr>
          </w:p>
        </w:tc>
        <w:tc>
          <w:tcPr>
            <w:tcW w:w="7739"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 xml:space="preserve">Наименование предельного параметра </w:t>
            </w:r>
          </w:p>
        </w:tc>
        <w:tc>
          <w:tcPr>
            <w:tcW w:w="1532"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Код ВРИ</w:t>
            </w:r>
          </w:p>
        </w:tc>
        <w:tc>
          <w:tcPr>
            <w:tcW w:w="1751"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Ж</w:t>
            </w:r>
            <w:proofErr w:type="gramStart"/>
            <w:r w:rsidRPr="009C56C4">
              <w:rPr>
                <w:rFonts w:ascii="Times New Roman" w:hAnsi="Times New Roman"/>
                <w:b/>
                <w:bCs/>
                <w:sz w:val="28"/>
                <w:szCs w:val="28"/>
              </w:rPr>
              <w:t>1</w:t>
            </w:r>
            <w:proofErr w:type="gramEnd"/>
          </w:p>
        </w:tc>
        <w:tc>
          <w:tcPr>
            <w:tcW w:w="1095"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О</w:t>
            </w:r>
          </w:p>
        </w:tc>
        <w:tc>
          <w:tcPr>
            <w:tcW w:w="1314"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Р</w:t>
            </w:r>
            <w:proofErr w:type="gramStart"/>
            <w:r w:rsidRPr="009C56C4">
              <w:rPr>
                <w:rFonts w:ascii="Times New Roman" w:hAnsi="Times New Roman"/>
                <w:b/>
                <w:bCs/>
                <w:sz w:val="28"/>
                <w:szCs w:val="28"/>
              </w:rPr>
              <w:t>1</w:t>
            </w:r>
            <w:proofErr w:type="gramEnd"/>
          </w:p>
        </w:tc>
      </w:tr>
      <w:tr w:rsidR="00F64F15" w:rsidRPr="009C56C4" w:rsidTr="006233FA">
        <w:trPr>
          <w:trHeight w:val="142"/>
        </w:trPr>
        <w:tc>
          <w:tcPr>
            <w:tcW w:w="1632" w:type="dxa"/>
            <w:shd w:val="clear" w:color="auto" w:fill="D0CECE"/>
          </w:tcPr>
          <w:p w:rsidR="00F64F15" w:rsidRPr="009C56C4" w:rsidRDefault="00F64F15" w:rsidP="006233FA">
            <w:pPr>
              <w:keepNext/>
              <w:spacing w:after="60"/>
              <w:ind w:left="-196" w:firstLine="196"/>
              <w:jc w:val="center"/>
              <w:outlineLvl w:val="0"/>
              <w:rPr>
                <w:rFonts w:ascii="Times New Roman" w:hAnsi="Times New Roman"/>
                <w:b/>
                <w:bCs/>
                <w:sz w:val="28"/>
                <w:szCs w:val="28"/>
              </w:rPr>
            </w:pPr>
          </w:p>
        </w:tc>
        <w:tc>
          <w:tcPr>
            <w:tcW w:w="7739" w:type="dxa"/>
            <w:shd w:val="clear" w:color="auto" w:fill="D0CECE"/>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Предельные (минимальные и (или) максимальные) размеры земельных участков, в том числе их площадь</w:t>
            </w:r>
          </w:p>
        </w:tc>
        <w:tc>
          <w:tcPr>
            <w:tcW w:w="1532" w:type="dxa"/>
            <w:shd w:val="clear" w:color="auto" w:fill="D0CECE"/>
          </w:tcPr>
          <w:p w:rsidR="00F64F15" w:rsidRPr="009C56C4" w:rsidRDefault="00F64F15" w:rsidP="006233FA">
            <w:pPr>
              <w:keepNext/>
              <w:spacing w:after="60"/>
              <w:ind w:firstLine="680"/>
              <w:jc w:val="center"/>
              <w:outlineLvl w:val="0"/>
              <w:rPr>
                <w:rFonts w:ascii="Times New Roman" w:hAnsi="Times New Roman"/>
                <w:b/>
                <w:bCs/>
                <w:sz w:val="28"/>
                <w:szCs w:val="28"/>
              </w:rPr>
            </w:pPr>
          </w:p>
        </w:tc>
        <w:tc>
          <w:tcPr>
            <w:tcW w:w="1751" w:type="dxa"/>
            <w:shd w:val="clear" w:color="auto" w:fill="D0CECE"/>
          </w:tcPr>
          <w:p w:rsidR="00F64F15" w:rsidRPr="009C56C4" w:rsidRDefault="00F64F15" w:rsidP="006233FA">
            <w:pPr>
              <w:jc w:val="center"/>
              <w:rPr>
                <w:rFonts w:ascii="Times New Roman" w:hAnsi="Times New Roman"/>
                <w:b/>
                <w:bCs/>
                <w:sz w:val="28"/>
                <w:szCs w:val="28"/>
              </w:rPr>
            </w:pPr>
          </w:p>
        </w:tc>
        <w:tc>
          <w:tcPr>
            <w:tcW w:w="1095" w:type="dxa"/>
            <w:shd w:val="clear" w:color="auto" w:fill="D0CECE"/>
          </w:tcPr>
          <w:p w:rsidR="00F64F15" w:rsidRPr="009C56C4" w:rsidRDefault="00F64F15" w:rsidP="006233FA">
            <w:pPr>
              <w:jc w:val="center"/>
              <w:rPr>
                <w:rFonts w:ascii="Times New Roman" w:hAnsi="Times New Roman"/>
                <w:b/>
                <w:bCs/>
                <w:sz w:val="28"/>
                <w:szCs w:val="28"/>
              </w:rPr>
            </w:pPr>
          </w:p>
        </w:tc>
        <w:tc>
          <w:tcPr>
            <w:tcW w:w="1314" w:type="dxa"/>
            <w:shd w:val="clear" w:color="auto" w:fill="D0CECE"/>
          </w:tcPr>
          <w:p w:rsidR="00F64F15" w:rsidRPr="009C56C4" w:rsidRDefault="00F64F15" w:rsidP="006233FA">
            <w:pPr>
              <w:jc w:val="center"/>
              <w:rPr>
                <w:rFonts w:ascii="Times New Roman" w:hAnsi="Times New Roman"/>
                <w:b/>
                <w:bCs/>
                <w:sz w:val="28"/>
                <w:szCs w:val="28"/>
              </w:rPr>
            </w:pP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для индивидуального жилищного строительства кв. 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2.1</w:t>
            </w: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500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земельного участка для индивидуального жилищного строительства, кв. 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1500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для малоэтажной многоквартирной жилой застройки, кв. 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200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Максимальная площадь земельного участка для малоэтажной многоквартирной жилой застройки, кв. м</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500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2.2</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500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2.2</w:t>
            </w: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1500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Минимальная площадь земельного участка для блокированной жилой застройки,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r w:rsidRPr="009C56C4">
              <w:rPr>
                <w:rFonts w:ascii="Times New Roman" w:hAnsi="Times New Roman"/>
                <w:sz w:val="28"/>
                <w:szCs w:val="28"/>
              </w:rPr>
              <w:t xml:space="preserve"> (на каждый блок)</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Максимальная площадь земельного участка для блокированной жилой застройки,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r w:rsidRPr="009C56C4">
              <w:rPr>
                <w:rFonts w:ascii="Times New Roman" w:hAnsi="Times New Roman"/>
                <w:sz w:val="28"/>
                <w:szCs w:val="28"/>
              </w:rPr>
              <w:t xml:space="preserve"> (на каждый блок)</w:t>
            </w:r>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1500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Times New Roman" w:hAnsi="Times New Roman"/>
                <w:b/>
                <w:kern w:val="28"/>
                <w:sz w:val="28"/>
                <w:szCs w:val="28"/>
              </w:rPr>
            </w:pP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Минимальная площадь земельного участка для хранения автотранспорта,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2.7.1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Максимальная площадь земельного участка для хранения автотранспорта,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2.7.1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Минимальная площадь для предоставления коммунальных услуг,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Минимальная площадь земельного участка для дошкольного, </w:t>
            </w:r>
            <w:r w:rsidRPr="009C56C4">
              <w:rPr>
                <w:rFonts w:ascii="Times New Roman" w:hAnsi="Times New Roman"/>
                <w:sz w:val="28"/>
                <w:szCs w:val="28"/>
              </w:rPr>
              <w:lastRenderedPageBreak/>
              <w:t xml:space="preserve">начального и среднего общего образования,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lastRenderedPageBreak/>
              <w:t xml:space="preserve">3.5, </w:t>
            </w:r>
            <w:r w:rsidRPr="009C56C4">
              <w:rPr>
                <w:rFonts w:ascii="Times New Roman" w:hAnsi="Times New Roman"/>
                <w:sz w:val="28"/>
                <w:szCs w:val="28"/>
              </w:rPr>
              <w:br/>
            </w:r>
            <w:r w:rsidRPr="009C56C4">
              <w:rPr>
                <w:rFonts w:ascii="Times New Roman" w:hAnsi="Times New Roman"/>
                <w:sz w:val="28"/>
                <w:szCs w:val="28"/>
              </w:rPr>
              <w:lastRenderedPageBreak/>
              <w:t>3.5.1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lastRenderedPageBreak/>
              <w:t>500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500</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Минимальная площадь земельного участка для среднего и высшего профессионального образования,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3.5.2</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500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Минимальная площадь земельного участка для ведения огородничества,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13.1</w:t>
            </w: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300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Максимальная площадь земельного участка для ведения огородничества,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13.1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Минимальная площадь земельного участка для ведения садоводства,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13.2</w:t>
            </w: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300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Максимальная площадь земельного участка для ведения садоводства,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13.2</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Минимальная площадь земельных участков для видов разрешенного использования, не указанных в пунктах 1-17 настоящей таблицы, </w:t>
            </w:r>
            <w:proofErr w:type="gramStart"/>
            <w:r w:rsidRPr="009C56C4">
              <w:rPr>
                <w:rFonts w:ascii="Times New Roman" w:hAnsi="Times New Roman"/>
                <w:sz w:val="28"/>
                <w:szCs w:val="28"/>
              </w:rPr>
              <w:t>м</w:t>
            </w:r>
            <w:proofErr w:type="gramEnd"/>
            <w:r w:rsidRPr="009C56C4">
              <w:rPr>
                <w:rFonts w:ascii="Times New Roman" w:hAnsi="Times New Roman"/>
                <w:sz w:val="28"/>
                <w:szCs w:val="28"/>
              </w:rPr>
              <w:t xml:space="preserve"> </w:t>
            </w:r>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100</w:t>
            </w: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Максимальная площадь земельных участков для видов разрешенного использования, не указанных в пунктах 1-17 настоящей таблицы, </w:t>
            </w:r>
            <w:proofErr w:type="gramStart"/>
            <w:r w:rsidRPr="009C56C4">
              <w:rPr>
                <w:rFonts w:ascii="Times New Roman" w:hAnsi="Times New Roman"/>
                <w:sz w:val="28"/>
                <w:szCs w:val="28"/>
              </w:rPr>
              <w:t>м</w:t>
            </w:r>
            <w:proofErr w:type="gramEnd"/>
          </w:p>
        </w:tc>
        <w:tc>
          <w:tcPr>
            <w:tcW w:w="1532" w:type="dxa"/>
            <w:shd w:val="clear" w:color="auto" w:fill="auto"/>
          </w:tcPr>
          <w:p w:rsidR="00F64F15" w:rsidRPr="009C56C4" w:rsidRDefault="00F64F15" w:rsidP="006233FA">
            <w:pPr>
              <w:jc w:val="center"/>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42"/>
        </w:trPr>
        <w:tc>
          <w:tcPr>
            <w:tcW w:w="1632" w:type="dxa"/>
            <w:shd w:val="clear" w:color="auto" w:fill="D0CECE"/>
          </w:tcPr>
          <w:p w:rsidR="00F64F15" w:rsidRPr="009C56C4" w:rsidRDefault="00F64F15" w:rsidP="006233FA">
            <w:pPr>
              <w:keepNext/>
              <w:spacing w:after="60"/>
              <w:ind w:firstLine="680"/>
              <w:jc w:val="center"/>
              <w:outlineLvl w:val="0"/>
              <w:rPr>
                <w:rFonts w:ascii="Times New Roman" w:hAnsi="Times New Roman"/>
                <w:sz w:val="28"/>
                <w:szCs w:val="28"/>
              </w:rPr>
            </w:pPr>
          </w:p>
        </w:tc>
        <w:tc>
          <w:tcPr>
            <w:tcW w:w="7739"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b/>
                <w:bCs/>
                <w:sz w:val="28"/>
                <w:szCs w:val="28"/>
              </w:rPr>
              <w:t>Предельное количество этажей или предельная высота зданий, строений, сооружений</w:t>
            </w:r>
          </w:p>
        </w:tc>
        <w:tc>
          <w:tcPr>
            <w:tcW w:w="1532" w:type="dxa"/>
            <w:shd w:val="clear" w:color="auto" w:fill="D0CECE"/>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D0CECE"/>
          </w:tcPr>
          <w:p w:rsidR="00F64F15" w:rsidRPr="009C56C4" w:rsidRDefault="00F64F15" w:rsidP="006233FA">
            <w:pPr>
              <w:jc w:val="center"/>
              <w:rPr>
                <w:rFonts w:ascii="Times New Roman" w:hAnsi="Times New Roman"/>
                <w:sz w:val="28"/>
                <w:szCs w:val="28"/>
              </w:rPr>
            </w:pPr>
          </w:p>
        </w:tc>
        <w:tc>
          <w:tcPr>
            <w:tcW w:w="1095" w:type="dxa"/>
            <w:shd w:val="clear" w:color="auto" w:fill="D0CECE"/>
          </w:tcPr>
          <w:p w:rsidR="00F64F15" w:rsidRPr="009C56C4" w:rsidRDefault="00F64F15" w:rsidP="006233FA">
            <w:pPr>
              <w:jc w:val="center"/>
              <w:rPr>
                <w:rFonts w:ascii="Times New Roman" w:hAnsi="Times New Roman"/>
                <w:sz w:val="28"/>
                <w:szCs w:val="28"/>
              </w:rPr>
            </w:pPr>
          </w:p>
        </w:tc>
        <w:tc>
          <w:tcPr>
            <w:tcW w:w="1314"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14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Предельная высота зданий, строений, сооружений, </w:t>
            </w:r>
            <w:proofErr w:type="gramStart"/>
            <w:r w:rsidRPr="009C56C4">
              <w:rPr>
                <w:rFonts w:ascii="Times New Roman" w:hAnsi="Times New Roman"/>
                <w:sz w:val="28"/>
                <w:szCs w:val="28"/>
              </w:rPr>
              <w:t>м</w:t>
            </w:r>
            <w:proofErr w:type="gramEnd"/>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12</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50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r>
      <w:tr w:rsidR="00F64F15" w:rsidRPr="009C56C4" w:rsidTr="006233FA">
        <w:trPr>
          <w:trHeight w:val="607"/>
        </w:trPr>
        <w:tc>
          <w:tcPr>
            <w:tcW w:w="1632" w:type="dxa"/>
            <w:shd w:val="clear" w:color="auto" w:fill="D0CECE"/>
          </w:tcPr>
          <w:p w:rsidR="00F64F15" w:rsidRPr="009C56C4" w:rsidRDefault="00F64F15" w:rsidP="006233FA">
            <w:pPr>
              <w:pStyle w:val="af3"/>
              <w:rPr>
                <w:rFonts w:ascii="Times New Roman" w:hAnsi="Times New Roman"/>
                <w:sz w:val="28"/>
                <w:szCs w:val="28"/>
              </w:rPr>
            </w:pPr>
          </w:p>
        </w:tc>
        <w:tc>
          <w:tcPr>
            <w:tcW w:w="7739"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32" w:type="dxa"/>
            <w:shd w:val="clear" w:color="auto" w:fill="D0CECE"/>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D0CECE"/>
          </w:tcPr>
          <w:p w:rsidR="00F64F15" w:rsidRPr="009C56C4" w:rsidRDefault="00F64F15" w:rsidP="006233FA">
            <w:pPr>
              <w:jc w:val="center"/>
              <w:rPr>
                <w:rFonts w:ascii="Times New Roman" w:hAnsi="Times New Roman"/>
                <w:sz w:val="28"/>
                <w:szCs w:val="28"/>
              </w:rPr>
            </w:pPr>
          </w:p>
        </w:tc>
        <w:tc>
          <w:tcPr>
            <w:tcW w:w="1095" w:type="dxa"/>
            <w:shd w:val="clear" w:color="auto" w:fill="D0CECE"/>
          </w:tcPr>
          <w:p w:rsidR="00F64F15" w:rsidRPr="009C56C4" w:rsidRDefault="00F64F15" w:rsidP="006233FA">
            <w:pPr>
              <w:jc w:val="center"/>
              <w:rPr>
                <w:rFonts w:ascii="Times New Roman" w:hAnsi="Times New Roman"/>
                <w:sz w:val="28"/>
                <w:szCs w:val="28"/>
              </w:rPr>
            </w:pPr>
          </w:p>
        </w:tc>
        <w:tc>
          <w:tcPr>
            <w:tcW w:w="1314"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267"/>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Минимальный отступ от границ земельных участков до отдельно стоящих зданий, </w:t>
            </w:r>
            <w:proofErr w:type="gramStart"/>
            <w:r w:rsidRPr="009C56C4">
              <w:rPr>
                <w:rFonts w:ascii="Times New Roman" w:hAnsi="Times New Roman"/>
                <w:sz w:val="28"/>
                <w:szCs w:val="28"/>
              </w:rPr>
              <w:t>м</w:t>
            </w:r>
            <w:proofErr w:type="gramEnd"/>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r>
      <w:tr w:rsidR="00F64F15" w:rsidRPr="009C56C4" w:rsidTr="006233FA">
        <w:trPr>
          <w:trHeight w:val="25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Минимальный отступ от границ земельных участков до строений и сооружений, </w:t>
            </w:r>
            <w:proofErr w:type="gramStart"/>
            <w:r w:rsidRPr="009C56C4">
              <w:rPr>
                <w:rFonts w:ascii="Times New Roman" w:hAnsi="Times New Roman"/>
                <w:sz w:val="28"/>
                <w:szCs w:val="28"/>
              </w:rPr>
              <w:t>м</w:t>
            </w:r>
            <w:proofErr w:type="gramEnd"/>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r>
      <w:tr w:rsidR="00F64F15" w:rsidRPr="009C56C4" w:rsidTr="006233FA">
        <w:trPr>
          <w:trHeight w:val="415"/>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9C56C4">
              <w:rPr>
                <w:rFonts w:ascii="Times New Roman" w:hAnsi="Times New Roman"/>
                <w:sz w:val="28"/>
                <w:szCs w:val="28"/>
              </w:rPr>
              <w:t>м</w:t>
            </w:r>
            <w:proofErr w:type="gramEnd"/>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Минимальный отступ от границ земельных участков до дошкольных образовательных учреждений и объектов начального общего и среднего общего образования, </w:t>
            </w:r>
            <w:proofErr w:type="gramStart"/>
            <w:r w:rsidRPr="009C56C4">
              <w:rPr>
                <w:rFonts w:ascii="Times New Roman" w:hAnsi="Times New Roman"/>
                <w:sz w:val="28"/>
                <w:szCs w:val="28"/>
              </w:rPr>
              <w:t>м</w:t>
            </w:r>
            <w:proofErr w:type="gramEnd"/>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 xml:space="preserve">3.5, </w:t>
            </w:r>
            <w:r w:rsidRPr="009C56C4">
              <w:rPr>
                <w:rFonts w:ascii="Times New Roman" w:hAnsi="Times New Roman"/>
                <w:sz w:val="28"/>
                <w:szCs w:val="28"/>
              </w:rPr>
              <w:br/>
              <w:t>3.5.1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Минимальный отступ от границ земельного участка для иных видов разрешенного использования, не указанных в пунктах 21-25 настоящей таблицы, </w:t>
            </w:r>
            <w:proofErr w:type="gramStart"/>
            <w:r w:rsidRPr="009C56C4">
              <w:rPr>
                <w:rFonts w:ascii="Times New Roman" w:hAnsi="Times New Roman"/>
                <w:sz w:val="28"/>
                <w:szCs w:val="28"/>
              </w:rPr>
              <w:t>м</w:t>
            </w:r>
            <w:proofErr w:type="gramEnd"/>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eastAsia="Times New Roman" w:hAnsi="Times New Roman"/>
                <w:sz w:val="28"/>
                <w:szCs w:val="28"/>
              </w:rPr>
              <w:t>1</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r>
      <w:tr w:rsidR="00F64F15" w:rsidRPr="009C56C4" w:rsidTr="006233FA">
        <w:trPr>
          <w:trHeight w:val="607"/>
        </w:trPr>
        <w:tc>
          <w:tcPr>
            <w:tcW w:w="1632" w:type="dxa"/>
            <w:shd w:val="clear" w:color="auto" w:fill="D0CECE"/>
          </w:tcPr>
          <w:p w:rsidR="00F64F15" w:rsidRPr="009C56C4" w:rsidRDefault="00F64F15" w:rsidP="006233FA">
            <w:pPr>
              <w:pStyle w:val="af3"/>
              <w:rPr>
                <w:rFonts w:ascii="Times New Roman" w:hAnsi="Times New Roman"/>
                <w:sz w:val="28"/>
                <w:szCs w:val="28"/>
              </w:rPr>
            </w:pPr>
          </w:p>
        </w:tc>
        <w:tc>
          <w:tcPr>
            <w:tcW w:w="7739"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 xml:space="preserve"> </w:t>
            </w:r>
            <w:r w:rsidRPr="009C56C4">
              <w:rPr>
                <w:rFonts w:ascii="Times New Roman" w:hAnsi="Times New Roman"/>
                <w:b/>
                <w:bCs/>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32" w:type="dxa"/>
            <w:shd w:val="clear" w:color="auto" w:fill="D0CECE"/>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D0CECE"/>
          </w:tcPr>
          <w:p w:rsidR="00F64F15" w:rsidRPr="009C56C4" w:rsidRDefault="00F64F15" w:rsidP="006233FA">
            <w:pPr>
              <w:jc w:val="center"/>
              <w:rPr>
                <w:rFonts w:ascii="Times New Roman" w:hAnsi="Times New Roman"/>
                <w:sz w:val="28"/>
                <w:szCs w:val="28"/>
              </w:rPr>
            </w:pPr>
          </w:p>
        </w:tc>
        <w:tc>
          <w:tcPr>
            <w:tcW w:w="1095" w:type="dxa"/>
            <w:shd w:val="clear" w:color="auto" w:fill="D0CECE"/>
          </w:tcPr>
          <w:p w:rsidR="00F64F15" w:rsidRPr="009C56C4" w:rsidRDefault="00F64F15" w:rsidP="006233FA">
            <w:pPr>
              <w:jc w:val="center"/>
              <w:rPr>
                <w:rFonts w:ascii="Times New Roman" w:hAnsi="Times New Roman"/>
                <w:sz w:val="28"/>
                <w:szCs w:val="28"/>
              </w:rPr>
            </w:pPr>
          </w:p>
        </w:tc>
        <w:tc>
          <w:tcPr>
            <w:tcW w:w="1314"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874"/>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autoSpaceDE w:val="0"/>
              <w:autoSpaceDN w:val="0"/>
              <w:adjustRightInd w:val="0"/>
              <w:spacing w:before="200"/>
              <w:jc w:val="both"/>
              <w:outlineLvl w:val="0"/>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индивидуальной жилой застройки, %</w:t>
            </w:r>
          </w:p>
          <w:p w:rsidR="00F64F15" w:rsidRPr="009C56C4" w:rsidRDefault="00F64F15" w:rsidP="006233FA">
            <w:pPr>
              <w:keepNext/>
              <w:spacing w:after="60"/>
              <w:ind w:firstLine="680"/>
              <w:jc w:val="both"/>
              <w:outlineLvl w:val="0"/>
              <w:rPr>
                <w:rFonts w:ascii="Times New Roman" w:hAnsi="Times New Roman"/>
                <w:sz w:val="28"/>
                <w:szCs w:val="28"/>
              </w:rPr>
            </w:pP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70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малоэтажной многоквартирной жилой застройки,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50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2.2</w:t>
            </w: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50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блокированной жилой застройки,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80</w:t>
            </w:r>
          </w:p>
        </w:tc>
        <w:tc>
          <w:tcPr>
            <w:tcW w:w="1095"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15"/>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предоставления коммунальных услуг,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3.1.1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90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90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90</w:t>
            </w:r>
          </w:p>
        </w:tc>
      </w:tr>
      <w:tr w:rsidR="00F64F15" w:rsidRPr="009C56C4" w:rsidTr="006233FA">
        <w:trPr>
          <w:trHeight w:val="19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ведения огородничества,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13.1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207"/>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ведения садоводства, %</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13.2</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иных видов разрешенного использования, не указанных в пунктах 30-36 настоящей таблицы, %</w:t>
            </w:r>
          </w:p>
        </w:tc>
        <w:tc>
          <w:tcPr>
            <w:tcW w:w="1532" w:type="dxa"/>
            <w:shd w:val="clear" w:color="auto" w:fill="auto"/>
          </w:tcPr>
          <w:p w:rsidR="00F64F15" w:rsidRPr="009C56C4" w:rsidRDefault="00F64F15" w:rsidP="006233FA">
            <w:pPr>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r>
      <w:tr w:rsidR="00F64F15" w:rsidRPr="009C56C4" w:rsidTr="006233FA">
        <w:trPr>
          <w:trHeight w:val="400"/>
        </w:trPr>
        <w:tc>
          <w:tcPr>
            <w:tcW w:w="1632" w:type="dxa"/>
            <w:shd w:val="clear" w:color="auto" w:fill="D0CECE"/>
          </w:tcPr>
          <w:p w:rsidR="00F64F15" w:rsidRPr="009C56C4" w:rsidRDefault="00F64F15" w:rsidP="006233FA">
            <w:pPr>
              <w:pStyle w:val="af3"/>
              <w:rPr>
                <w:rFonts w:ascii="Times New Roman" w:hAnsi="Times New Roman"/>
                <w:sz w:val="28"/>
                <w:szCs w:val="28"/>
              </w:rPr>
            </w:pPr>
          </w:p>
        </w:tc>
        <w:tc>
          <w:tcPr>
            <w:tcW w:w="7739" w:type="dxa"/>
            <w:shd w:val="clear" w:color="auto" w:fill="D0CECE"/>
          </w:tcPr>
          <w:p w:rsidR="00F64F15" w:rsidRPr="009C56C4" w:rsidRDefault="00F64F15" w:rsidP="006233FA">
            <w:pPr>
              <w:jc w:val="both"/>
              <w:rPr>
                <w:rFonts w:ascii="Times New Roman" w:hAnsi="Times New Roman"/>
                <w:b/>
                <w:bCs/>
                <w:sz w:val="28"/>
                <w:szCs w:val="28"/>
              </w:rPr>
            </w:pPr>
            <w:r w:rsidRPr="009C56C4">
              <w:rPr>
                <w:rFonts w:ascii="Times New Roman" w:hAnsi="Times New Roman"/>
                <w:b/>
                <w:bCs/>
                <w:sz w:val="28"/>
                <w:szCs w:val="28"/>
              </w:rPr>
              <w:t>Иные предельные параметры разрешенного строительства, реконструкции объектов капитального строительства</w:t>
            </w:r>
          </w:p>
        </w:tc>
        <w:tc>
          <w:tcPr>
            <w:tcW w:w="1532" w:type="dxa"/>
            <w:shd w:val="clear" w:color="auto" w:fill="D0CECE"/>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D0CECE"/>
          </w:tcPr>
          <w:p w:rsidR="00F64F15" w:rsidRPr="009C56C4" w:rsidRDefault="00F64F15" w:rsidP="006233FA">
            <w:pPr>
              <w:jc w:val="center"/>
              <w:rPr>
                <w:rFonts w:ascii="Times New Roman" w:hAnsi="Times New Roman"/>
                <w:sz w:val="28"/>
                <w:szCs w:val="28"/>
              </w:rPr>
            </w:pPr>
          </w:p>
        </w:tc>
        <w:tc>
          <w:tcPr>
            <w:tcW w:w="1095" w:type="dxa"/>
            <w:shd w:val="clear" w:color="auto" w:fill="D0CECE"/>
          </w:tcPr>
          <w:p w:rsidR="00F64F15" w:rsidRPr="009C56C4" w:rsidRDefault="00F64F15" w:rsidP="006233FA">
            <w:pPr>
              <w:jc w:val="center"/>
              <w:rPr>
                <w:rFonts w:ascii="Times New Roman" w:hAnsi="Times New Roman"/>
                <w:sz w:val="28"/>
                <w:szCs w:val="28"/>
              </w:rPr>
            </w:pPr>
          </w:p>
        </w:tc>
        <w:tc>
          <w:tcPr>
            <w:tcW w:w="1314"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9C56C4">
              <w:rPr>
                <w:rFonts w:ascii="Times New Roman" w:hAnsi="Times New Roman"/>
                <w:sz w:val="28"/>
                <w:szCs w:val="28"/>
              </w:rPr>
              <w:t>м</w:t>
            </w:r>
            <w:proofErr w:type="gramEnd"/>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2.1. 2.3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6</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207"/>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Минимальный отступ (бытовой разрыв) между зданиями многоквартирной жилой застройки, </w:t>
            </w:r>
            <w:proofErr w:type="gramStart"/>
            <w:r w:rsidRPr="009C56C4">
              <w:rPr>
                <w:rFonts w:ascii="Times New Roman" w:hAnsi="Times New Roman"/>
                <w:sz w:val="28"/>
                <w:szCs w:val="28"/>
              </w:rPr>
              <w:t>м</w:t>
            </w:r>
            <w:proofErr w:type="gramEnd"/>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2.1.1</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9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Максимальное количество блоков в блокированной жилой застройке, шт.</w:t>
            </w:r>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rPr>
                <w:rFonts w:ascii="Times New Roman" w:hAnsi="Times New Roman"/>
                <w:sz w:val="28"/>
                <w:szCs w:val="28"/>
              </w:rPr>
            </w:pPr>
            <w:r w:rsidRPr="009C56C4">
              <w:rPr>
                <w:rFonts w:ascii="Times New Roman" w:hAnsi="Times New Roman"/>
                <w:sz w:val="28"/>
                <w:szCs w:val="28"/>
              </w:rPr>
              <w:t>2.1, 2.1.1, 2.2, 2.3</w:t>
            </w: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607"/>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eastAsia="Yu Gothic Light" w:hAnsi="Times New Roman"/>
                <w:color w:val="404040"/>
                <w:sz w:val="28"/>
                <w:szCs w:val="28"/>
              </w:rPr>
            </w:pPr>
            <w:r w:rsidRPr="009C56C4">
              <w:rPr>
                <w:rFonts w:ascii="Times New Roman" w:hAnsi="Times New Roman"/>
                <w:sz w:val="28"/>
                <w:szCs w:val="28"/>
              </w:rPr>
              <w:t>1500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1500</w:t>
            </w:r>
          </w:p>
        </w:tc>
        <w:tc>
          <w:tcPr>
            <w:tcW w:w="1314" w:type="dxa"/>
            <w:shd w:val="clear" w:color="auto" w:fill="auto"/>
          </w:tcPr>
          <w:p w:rsidR="00F64F15" w:rsidRPr="009C56C4" w:rsidRDefault="00F64F15" w:rsidP="006233FA">
            <w:pPr>
              <w:jc w:val="center"/>
              <w:rPr>
                <w:rFonts w:ascii="Times New Roman" w:hAnsi="Times New Roman"/>
                <w:sz w:val="28"/>
                <w:szCs w:val="28"/>
              </w:rPr>
            </w:pPr>
          </w:p>
        </w:tc>
      </w:tr>
      <w:tr w:rsidR="00F64F15" w:rsidRPr="009C56C4" w:rsidTr="006233FA">
        <w:trPr>
          <w:trHeight w:val="266"/>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Максимальная площадь отдельно стоящих зданий объектов физической культуры и спорта, </w:t>
            </w:r>
            <w:proofErr w:type="spellStart"/>
            <w:r w:rsidRPr="009C56C4">
              <w:rPr>
                <w:rFonts w:ascii="Times New Roman" w:hAnsi="Times New Roman"/>
                <w:sz w:val="28"/>
                <w:szCs w:val="28"/>
              </w:rPr>
              <w:t>кв</w:t>
            </w:r>
            <w:proofErr w:type="gramStart"/>
            <w:r w:rsidRPr="009C56C4">
              <w:rPr>
                <w:rFonts w:ascii="Times New Roman" w:hAnsi="Times New Roman"/>
                <w:sz w:val="28"/>
                <w:szCs w:val="28"/>
              </w:rPr>
              <w:t>.м</w:t>
            </w:r>
            <w:proofErr w:type="spellEnd"/>
            <w:proofErr w:type="gramEnd"/>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10000</w:t>
            </w:r>
          </w:p>
        </w:tc>
      </w:tr>
      <w:tr w:rsidR="00F64F15" w:rsidRPr="009C56C4" w:rsidTr="006233FA">
        <w:trPr>
          <w:trHeight w:val="252"/>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eastAsia="MS MinNew Roman" w:hAnsi="Times New Roman"/>
                <w:b/>
                <w:bCs/>
                <w:kern w:val="28"/>
                <w:sz w:val="28"/>
                <w:szCs w:val="28"/>
              </w:rPr>
            </w:pPr>
            <w:r w:rsidRPr="009C56C4">
              <w:rPr>
                <w:rFonts w:ascii="Times New Roman" w:hAnsi="Times New Roman"/>
                <w:sz w:val="28"/>
                <w:szCs w:val="28"/>
              </w:rPr>
              <w:t xml:space="preserve">Максимальная высота капитальных ограждений земельных участков, </w:t>
            </w:r>
            <w:proofErr w:type="gramStart"/>
            <w:r w:rsidRPr="009C56C4">
              <w:rPr>
                <w:rFonts w:ascii="Times New Roman" w:hAnsi="Times New Roman"/>
                <w:sz w:val="28"/>
                <w:szCs w:val="28"/>
              </w:rPr>
              <w:t>м</w:t>
            </w:r>
            <w:proofErr w:type="gramEnd"/>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2</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eastAsia="MS MinNew Roman" w:hAnsi="Times New Roman"/>
                <w:bCs/>
                <w:sz w:val="28"/>
                <w:szCs w:val="28"/>
              </w:rPr>
              <w:t xml:space="preserve">Минимальная площадь отдельно стоящих объектов гаражного назначения, объектов обслуживания автотранспорта, </w:t>
            </w:r>
            <w:proofErr w:type="spellStart"/>
            <w:r w:rsidRPr="009C56C4">
              <w:rPr>
                <w:rFonts w:ascii="Times New Roman" w:eastAsia="MS MinNew Roman" w:hAnsi="Times New Roman"/>
                <w:bCs/>
                <w:sz w:val="28"/>
                <w:szCs w:val="28"/>
              </w:rPr>
              <w:t>кв</w:t>
            </w:r>
            <w:proofErr w:type="gramStart"/>
            <w:r w:rsidRPr="009C56C4">
              <w:rPr>
                <w:rFonts w:ascii="Times New Roman" w:eastAsia="MS MinNew Roman" w:hAnsi="Times New Roman"/>
                <w:bCs/>
                <w:sz w:val="28"/>
                <w:szCs w:val="28"/>
              </w:rPr>
              <w:t>.м</w:t>
            </w:r>
            <w:proofErr w:type="spellEnd"/>
            <w:proofErr w:type="gramEnd"/>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0"/>
        </w:trPr>
        <w:tc>
          <w:tcPr>
            <w:tcW w:w="1632" w:type="dxa"/>
            <w:shd w:val="clear" w:color="auto" w:fill="auto"/>
          </w:tcPr>
          <w:p w:rsidR="00F64F15" w:rsidRPr="009C56C4" w:rsidRDefault="00F64F15" w:rsidP="006233FA">
            <w:pPr>
              <w:pStyle w:val="af3"/>
              <w:numPr>
                <w:ilvl w:val="0"/>
                <w:numId w:val="6"/>
              </w:numPr>
              <w:jc w:val="center"/>
              <w:rPr>
                <w:rFonts w:ascii="Times New Roman" w:hAnsi="Times New Roman"/>
                <w:sz w:val="28"/>
                <w:szCs w:val="28"/>
              </w:rPr>
            </w:pPr>
          </w:p>
        </w:tc>
        <w:tc>
          <w:tcPr>
            <w:tcW w:w="7739" w:type="dxa"/>
            <w:shd w:val="clear" w:color="auto" w:fill="auto"/>
          </w:tcPr>
          <w:p w:rsidR="00F64F15" w:rsidRPr="009C56C4" w:rsidRDefault="00F64F15" w:rsidP="006233FA">
            <w:pPr>
              <w:jc w:val="both"/>
              <w:rPr>
                <w:rFonts w:ascii="Times New Roman" w:eastAsia="MS MinNew Roman" w:hAnsi="Times New Roman"/>
                <w:b/>
                <w:bCs/>
                <w:kern w:val="28"/>
                <w:sz w:val="28"/>
                <w:szCs w:val="28"/>
              </w:rPr>
            </w:pPr>
            <w:r w:rsidRPr="009C56C4">
              <w:rPr>
                <w:rFonts w:ascii="Times New Roman" w:eastAsia="MS MinNew Roman" w:hAnsi="Times New Roman"/>
                <w:bCs/>
                <w:sz w:val="28"/>
                <w:szCs w:val="28"/>
              </w:rPr>
              <w:t xml:space="preserve">Максимальная площадь отдельно стоящих объектов гаражного назначения, объектов обслуживания автотранспорта, </w:t>
            </w:r>
            <w:proofErr w:type="spellStart"/>
            <w:r w:rsidRPr="009C56C4">
              <w:rPr>
                <w:rFonts w:ascii="Times New Roman" w:eastAsia="MS MinNew Roman" w:hAnsi="Times New Roman"/>
                <w:bCs/>
                <w:sz w:val="28"/>
                <w:szCs w:val="28"/>
              </w:rPr>
              <w:t>кв</w:t>
            </w:r>
            <w:proofErr w:type="gramStart"/>
            <w:r w:rsidRPr="009C56C4">
              <w:rPr>
                <w:rFonts w:ascii="Times New Roman" w:eastAsia="MS MinNew Roman" w:hAnsi="Times New Roman"/>
                <w:bCs/>
                <w:sz w:val="28"/>
                <w:szCs w:val="28"/>
              </w:rPr>
              <w:t>.м</w:t>
            </w:r>
            <w:proofErr w:type="spellEnd"/>
            <w:proofErr w:type="gramEnd"/>
          </w:p>
        </w:tc>
        <w:tc>
          <w:tcPr>
            <w:tcW w:w="1532" w:type="dxa"/>
            <w:shd w:val="clear" w:color="auto" w:fill="auto"/>
          </w:tcPr>
          <w:p w:rsidR="00F64F15" w:rsidRPr="009C56C4" w:rsidRDefault="00F64F15" w:rsidP="006233FA">
            <w:pPr>
              <w:keepNext/>
              <w:spacing w:after="60"/>
              <w:ind w:firstLine="680"/>
              <w:jc w:val="center"/>
              <w:outlineLvl w:val="0"/>
              <w:rPr>
                <w:rFonts w:ascii="Times New Roman" w:hAnsi="Times New Roman"/>
                <w:sz w:val="28"/>
                <w:szCs w:val="28"/>
              </w:rPr>
            </w:pPr>
          </w:p>
        </w:tc>
        <w:tc>
          <w:tcPr>
            <w:tcW w:w="1751"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w:t>
            </w:r>
          </w:p>
        </w:tc>
        <w:tc>
          <w:tcPr>
            <w:tcW w:w="109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3000</w:t>
            </w:r>
          </w:p>
        </w:tc>
        <w:tc>
          <w:tcPr>
            <w:tcW w:w="1314"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bl>
    <w:p w:rsidR="00F64F15" w:rsidRPr="009C56C4" w:rsidRDefault="00F64F15" w:rsidP="00F64F15">
      <w:pPr>
        <w:jc w:val="center"/>
        <w:rPr>
          <w:rFonts w:ascii="Times New Roman" w:hAnsi="Times New Roman"/>
          <w:sz w:val="28"/>
          <w:szCs w:val="28"/>
        </w:rPr>
      </w:pPr>
    </w:p>
    <w:p w:rsidR="00F64F15" w:rsidRPr="009C56C4" w:rsidRDefault="00F64F15" w:rsidP="00F64F15">
      <w:pPr>
        <w:widowControl w:val="0"/>
        <w:autoSpaceDE w:val="0"/>
        <w:autoSpaceDN w:val="0"/>
        <w:adjustRightInd w:val="0"/>
        <w:ind w:right="-1" w:firstLine="567"/>
        <w:jc w:val="both"/>
        <w:rPr>
          <w:rFonts w:ascii="Times New Roman" w:eastAsia="Times New Roman" w:hAnsi="Times New Roman"/>
          <w:sz w:val="28"/>
          <w:szCs w:val="28"/>
        </w:rPr>
      </w:pPr>
      <w:r w:rsidRPr="009C56C4">
        <w:rPr>
          <w:rFonts w:ascii="Times New Roman" w:eastAsia="Times New Roman" w:hAnsi="Times New Roman"/>
          <w:sz w:val="28"/>
          <w:szCs w:val="28"/>
        </w:rPr>
        <w:t>Примечания:</w:t>
      </w:r>
    </w:p>
    <w:p w:rsidR="00F64F15" w:rsidRPr="009C56C4" w:rsidRDefault="00F64F15" w:rsidP="00F64F15">
      <w:pPr>
        <w:widowControl w:val="0"/>
        <w:autoSpaceDE w:val="0"/>
        <w:autoSpaceDN w:val="0"/>
        <w:adjustRightInd w:val="0"/>
        <w:ind w:right="-1" w:firstLine="567"/>
        <w:jc w:val="both"/>
        <w:rPr>
          <w:rFonts w:ascii="Times New Roman" w:eastAsia="Times New Roman" w:hAnsi="Times New Roman"/>
          <w:sz w:val="28"/>
          <w:szCs w:val="28"/>
        </w:rPr>
      </w:pPr>
      <w:r w:rsidRPr="009C56C4">
        <w:rPr>
          <w:rFonts w:ascii="Times New Roman" w:eastAsia="Times New Roman" w:hAnsi="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F64F15" w:rsidRPr="009C56C4" w:rsidRDefault="00F64F15" w:rsidP="00F64F15">
      <w:pPr>
        <w:widowControl w:val="0"/>
        <w:autoSpaceDE w:val="0"/>
        <w:autoSpaceDN w:val="0"/>
        <w:adjustRightInd w:val="0"/>
        <w:ind w:right="-1" w:firstLine="567"/>
        <w:jc w:val="both"/>
        <w:rPr>
          <w:rFonts w:ascii="Times New Roman" w:eastAsia="Times New Roman" w:hAnsi="Times New Roman"/>
          <w:sz w:val="28"/>
          <w:szCs w:val="28"/>
        </w:rPr>
      </w:pPr>
      <w:r w:rsidRPr="009C56C4">
        <w:rPr>
          <w:rFonts w:ascii="Times New Roman" w:eastAsia="Times New Roman" w:hAnsi="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F64F15" w:rsidRPr="009C56C4" w:rsidRDefault="00F64F15" w:rsidP="00F64F15">
      <w:pPr>
        <w:widowControl w:val="0"/>
        <w:autoSpaceDE w:val="0"/>
        <w:autoSpaceDN w:val="0"/>
        <w:adjustRightInd w:val="0"/>
        <w:ind w:right="-1" w:firstLine="567"/>
        <w:jc w:val="both"/>
        <w:rPr>
          <w:rFonts w:ascii="Times New Roman" w:eastAsia="Times New Roman" w:hAnsi="Times New Roman"/>
          <w:sz w:val="28"/>
          <w:szCs w:val="28"/>
        </w:rPr>
      </w:pPr>
      <w:r w:rsidRPr="009C56C4">
        <w:rPr>
          <w:rFonts w:ascii="Times New Roman" w:eastAsia="Times New Roman" w:hAnsi="Times New Roman"/>
          <w:sz w:val="28"/>
          <w:szCs w:val="28"/>
        </w:rPr>
        <w:t>допускается блокировка  жилых домов, а так же хозяйственных построек  на смежных приусадебных земельных участках по взаимному согласию владельцев земельных участков;</w:t>
      </w:r>
    </w:p>
    <w:p w:rsidR="00F64F15" w:rsidRPr="009C56C4" w:rsidRDefault="00F64F15" w:rsidP="00F64F15">
      <w:pPr>
        <w:autoSpaceDE w:val="0"/>
        <w:adjustRightInd w:val="0"/>
        <w:ind w:right="-1" w:firstLine="567"/>
        <w:jc w:val="both"/>
        <w:rPr>
          <w:rFonts w:ascii="Times New Roman" w:eastAsia="Times New Roman" w:hAnsi="Times New Roman"/>
          <w:sz w:val="28"/>
          <w:szCs w:val="28"/>
        </w:rPr>
      </w:pPr>
      <w:r w:rsidRPr="009C56C4">
        <w:rPr>
          <w:rFonts w:ascii="Times New Roman" w:eastAsia="Times New Roman" w:hAnsi="Times New Roman"/>
          <w:sz w:val="28"/>
          <w:szCs w:val="28"/>
        </w:rPr>
        <w:t>в ц</w:t>
      </w:r>
      <w:r w:rsidRPr="009C56C4">
        <w:rPr>
          <w:rFonts w:ascii="Times New Roman" w:hAnsi="Times New Roman"/>
          <w:sz w:val="28"/>
          <w:szCs w:val="28"/>
        </w:rPr>
        <w:t>елях применения  настоящей статьи прочерк в колонке значения параметра означает, что данный параметр не подлежит установлению.</w:t>
      </w:r>
    </w:p>
    <w:p w:rsidR="00F64F15" w:rsidRPr="009C56C4" w:rsidRDefault="00F64F15" w:rsidP="00F64F15">
      <w:pPr>
        <w:jc w:val="center"/>
        <w:rPr>
          <w:rFonts w:ascii="Times New Roman" w:hAnsi="Times New Roman"/>
          <w:sz w:val="28"/>
          <w:szCs w:val="28"/>
        </w:rPr>
      </w:pPr>
    </w:p>
    <w:p w:rsidR="00F64F15" w:rsidRPr="009C56C4" w:rsidRDefault="00F64F15" w:rsidP="00F64F15">
      <w:pPr>
        <w:jc w:val="center"/>
        <w:rPr>
          <w:rFonts w:ascii="Times New Roman" w:hAnsi="Times New Roman"/>
          <w:sz w:val="28"/>
          <w:szCs w:val="28"/>
        </w:rPr>
      </w:pPr>
    </w:p>
    <w:p w:rsidR="00F64F15" w:rsidRPr="009C56C4" w:rsidRDefault="00F64F15" w:rsidP="00F64F15">
      <w:pPr>
        <w:jc w:val="center"/>
        <w:rPr>
          <w:rFonts w:ascii="Times New Roman" w:hAnsi="Times New Roman"/>
          <w:sz w:val="28"/>
          <w:szCs w:val="28"/>
        </w:rPr>
      </w:pPr>
    </w:p>
    <w:p w:rsidR="00F64F15" w:rsidRPr="009C56C4" w:rsidRDefault="00F64F15" w:rsidP="00F64F15">
      <w:pPr>
        <w:jc w:val="center"/>
        <w:rPr>
          <w:rFonts w:ascii="Times New Roman" w:hAnsi="Times New Roman"/>
          <w:sz w:val="28"/>
          <w:szCs w:val="28"/>
        </w:rPr>
        <w:sectPr w:rsidR="00F64F15" w:rsidRPr="009C56C4" w:rsidSect="006233FA">
          <w:pgSz w:w="16840" w:h="11900" w:orient="landscape"/>
          <w:pgMar w:top="850" w:right="1134" w:bottom="1701" w:left="1134" w:header="708" w:footer="708" w:gutter="0"/>
          <w:cols w:space="708"/>
          <w:titlePg/>
          <w:docGrid w:linePitch="360"/>
        </w:sectPr>
      </w:pPr>
    </w:p>
    <w:p w:rsidR="00F64F15" w:rsidRPr="009C56C4" w:rsidRDefault="00F64F15" w:rsidP="00F64F15">
      <w:pPr>
        <w:jc w:val="right"/>
        <w:rPr>
          <w:rFonts w:ascii="Times New Roman" w:hAnsi="Times New Roman"/>
          <w:sz w:val="28"/>
          <w:szCs w:val="28"/>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 xml:space="preserve">Статья 34.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F64F15" w:rsidRPr="009C56C4" w:rsidRDefault="00F64F15" w:rsidP="00F64F15">
      <w:pPr>
        <w:jc w:val="center"/>
        <w:rPr>
          <w:rFonts w:ascii="Times New Roman" w:hAnsi="Times New Roman"/>
          <w:b/>
          <w:bCs/>
          <w:sz w:val="28"/>
          <w:szCs w:val="28"/>
        </w:rPr>
      </w:pPr>
    </w:p>
    <w:tbl>
      <w:tblPr>
        <w:tblW w:w="151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0160"/>
        <w:gridCol w:w="833"/>
        <w:gridCol w:w="876"/>
        <w:gridCol w:w="1056"/>
        <w:gridCol w:w="945"/>
      </w:tblGrid>
      <w:tr w:rsidR="00F64F15" w:rsidRPr="009C56C4" w:rsidTr="006233FA">
        <w:trPr>
          <w:trHeight w:val="403"/>
          <w:tblHeader/>
        </w:trPr>
        <w:tc>
          <w:tcPr>
            <w:tcW w:w="1278" w:type="dxa"/>
            <w:shd w:val="clear" w:color="auto" w:fill="auto"/>
          </w:tcPr>
          <w:p w:rsidR="00F64F15" w:rsidRPr="009C56C4" w:rsidRDefault="00F64F15" w:rsidP="006233FA">
            <w:pPr>
              <w:ind w:left="-196" w:firstLine="196"/>
              <w:jc w:val="center"/>
              <w:rPr>
                <w:rFonts w:ascii="Times New Roman" w:hAnsi="Times New Roman"/>
                <w:b/>
                <w:bCs/>
                <w:sz w:val="28"/>
                <w:szCs w:val="28"/>
              </w:rPr>
            </w:pPr>
            <w:r w:rsidRPr="009C56C4">
              <w:rPr>
                <w:rFonts w:ascii="Times New Roman" w:hAnsi="Times New Roman"/>
                <w:b/>
                <w:bCs/>
                <w:sz w:val="28"/>
                <w:szCs w:val="28"/>
              </w:rPr>
              <w:t xml:space="preserve">№ </w:t>
            </w:r>
            <w:proofErr w:type="gramStart"/>
            <w:r w:rsidRPr="009C56C4">
              <w:rPr>
                <w:rFonts w:ascii="Times New Roman" w:hAnsi="Times New Roman"/>
                <w:b/>
                <w:bCs/>
                <w:sz w:val="28"/>
                <w:szCs w:val="28"/>
              </w:rPr>
              <w:t>п</w:t>
            </w:r>
            <w:proofErr w:type="gramEnd"/>
            <w:r w:rsidRPr="009C56C4">
              <w:rPr>
                <w:rFonts w:ascii="Times New Roman" w:hAnsi="Times New Roman"/>
                <w:b/>
                <w:bCs/>
                <w:sz w:val="28"/>
                <w:szCs w:val="28"/>
              </w:rPr>
              <w:t>/п</w:t>
            </w:r>
          </w:p>
          <w:p w:rsidR="00F64F15" w:rsidRPr="009C56C4" w:rsidRDefault="00F64F15" w:rsidP="006233FA">
            <w:pPr>
              <w:jc w:val="center"/>
              <w:rPr>
                <w:rFonts w:ascii="Times New Roman" w:hAnsi="Times New Roman"/>
                <w:b/>
                <w:bCs/>
                <w:sz w:val="28"/>
                <w:szCs w:val="28"/>
              </w:rPr>
            </w:pPr>
          </w:p>
        </w:tc>
        <w:tc>
          <w:tcPr>
            <w:tcW w:w="10250"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 xml:space="preserve">Наименование предельного параметра </w:t>
            </w:r>
          </w:p>
        </w:tc>
        <w:tc>
          <w:tcPr>
            <w:tcW w:w="835" w:type="dxa"/>
            <w:shd w:val="clear" w:color="auto" w:fill="auto"/>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П</w:t>
            </w:r>
            <w:proofErr w:type="gramStart"/>
            <w:r w:rsidRPr="009C56C4">
              <w:rPr>
                <w:rFonts w:ascii="Times New Roman" w:hAnsi="Times New Roman"/>
                <w:b/>
                <w:bCs/>
                <w:sz w:val="28"/>
                <w:szCs w:val="28"/>
              </w:rPr>
              <w:t>1</w:t>
            </w:r>
            <w:proofErr w:type="gramEnd"/>
          </w:p>
        </w:tc>
        <w:tc>
          <w:tcPr>
            <w:tcW w:w="879" w:type="dxa"/>
          </w:tcPr>
          <w:p w:rsidR="00F64F15" w:rsidRPr="009C56C4" w:rsidRDefault="00F64F15" w:rsidP="006233FA">
            <w:pPr>
              <w:jc w:val="center"/>
              <w:rPr>
                <w:rFonts w:ascii="Times New Roman" w:hAnsi="Times New Roman"/>
                <w:b/>
                <w:bCs/>
                <w:sz w:val="28"/>
                <w:szCs w:val="28"/>
              </w:rPr>
            </w:pPr>
            <w:proofErr w:type="gramStart"/>
            <w:r w:rsidRPr="009C56C4">
              <w:rPr>
                <w:rFonts w:ascii="Times New Roman" w:hAnsi="Times New Roman"/>
                <w:b/>
                <w:bCs/>
                <w:sz w:val="28"/>
                <w:szCs w:val="28"/>
              </w:rPr>
              <w:t>ИТ</w:t>
            </w:r>
            <w:proofErr w:type="gramEnd"/>
          </w:p>
        </w:tc>
        <w:tc>
          <w:tcPr>
            <w:tcW w:w="948" w:type="dxa"/>
            <w:shd w:val="clear" w:color="auto" w:fill="auto"/>
          </w:tcPr>
          <w:p w:rsidR="00F64F15" w:rsidRPr="009C56C4" w:rsidRDefault="00F64F15" w:rsidP="006233FA">
            <w:pPr>
              <w:rPr>
                <w:rFonts w:ascii="Times New Roman" w:hAnsi="Times New Roman"/>
                <w:b/>
                <w:bCs/>
                <w:sz w:val="28"/>
                <w:szCs w:val="28"/>
              </w:rPr>
            </w:pPr>
            <w:r w:rsidRPr="009C56C4">
              <w:rPr>
                <w:rFonts w:ascii="Times New Roman" w:hAnsi="Times New Roman"/>
                <w:b/>
                <w:bCs/>
                <w:sz w:val="28"/>
                <w:szCs w:val="28"/>
              </w:rPr>
              <w:t>Сп</w:t>
            </w:r>
            <w:proofErr w:type="gramStart"/>
            <w:r w:rsidRPr="009C56C4">
              <w:rPr>
                <w:rFonts w:ascii="Times New Roman" w:hAnsi="Times New Roman"/>
                <w:b/>
                <w:bCs/>
                <w:sz w:val="28"/>
                <w:szCs w:val="28"/>
              </w:rPr>
              <w:t>1</w:t>
            </w:r>
            <w:proofErr w:type="gramEnd"/>
          </w:p>
        </w:tc>
        <w:tc>
          <w:tcPr>
            <w:tcW w:w="948" w:type="dxa"/>
          </w:tcPr>
          <w:p w:rsidR="00F64F15" w:rsidRPr="009C56C4" w:rsidRDefault="00F64F15" w:rsidP="006233FA">
            <w:pPr>
              <w:rPr>
                <w:rFonts w:ascii="Times New Roman" w:hAnsi="Times New Roman"/>
                <w:b/>
                <w:bCs/>
                <w:sz w:val="28"/>
                <w:szCs w:val="28"/>
              </w:rPr>
            </w:pPr>
            <w:r w:rsidRPr="009C56C4">
              <w:rPr>
                <w:rFonts w:ascii="Times New Roman" w:hAnsi="Times New Roman"/>
                <w:b/>
                <w:bCs/>
                <w:sz w:val="28"/>
                <w:szCs w:val="28"/>
              </w:rPr>
              <w:t>Сп</w:t>
            </w:r>
            <w:proofErr w:type="gramStart"/>
            <w:r w:rsidRPr="009C56C4">
              <w:rPr>
                <w:rFonts w:ascii="Times New Roman" w:hAnsi="Times New Roman"/>
                <w:b/>
                <w:bCs/>
                <w:sz w:val="28"/>
                <w:szCs w:val="28"/>
              </w:rPr>
              <w:t>2</w:t>
            </w:r>
            <w:proofErr w:type="gramEnd"/>
          </w:p>
        </w:tc>
      </w:tr>
      <w:tr w:rsidR="00F64F15" w:rsidRPr="009C56C4" w:rsidTr="006233FA">
        <w:trPr>
          <w:trHeight w:val="417"/>
        </w:trPr>
        <w:tc>
          <w:tcPr>
            <w:tcW w:w="1278" w:type="dxa"/>
            <w:shd w:val="clear" w:color="auto" w:fill="D0CECE"/>
          </w:tcPr>
          <w:p w:rsidR="00F64F15" w:rsidRPr="009C56C4" w:rsidRDefault="00F64F15" w:rsidP="006233FA">
            <w:pPr>
              <w:ind w:left="-196" w:firstLine="196"/>
              <w:jc w:val="center"/>
              <w:rPr>
                <w:rFonts w:ascii="Times New Roman" w:hAnsi="Times New Roman"/>
                <w:b/>
                <w:bCs/>
                <w:sz w:val="28"/>
                <w:szCs w:val="28"/>
              </w:rPr>
            </w:pPr>
          </w:p>
        </w:tc>
        <w:tc>
          <w:tcPr>
            <w:tcW w:w="10250" w:type="dxa"/>
            <w:shd w:val="clear" w:color="auto" w:fill="D0CECE"/>
          </w:tcPr>
          <w:p w:rsidR="00F64F15" w:rsidRPr="009C56C4" w:rsidRDefault="00F64F15" w:rsidP="006233FA">
            <w:pPr>
              <w:jc w:val="center"/>
              <w:rPr>
                <w:rFonts w:ascii="Times New Roman" w:hAnsi="Times New Roman"/>
                <w:b/>
                <w:bCs/>
                <w:sz w:val="28"/>
                <w:szCs w:val="28"/>
              </w:rPr>
            </w:pPr>
            <w:r w:rsidRPr="009C56C4">
              <w:rPr>
                <w:rFonts w:ascii="Times New Roman" w:hAnsi="Times New Roman"/>
                <w:b/>
                <w:bCs/>
                <w:sz w:val="28"/>
                <w:szCs w:val="28"/>
              </w:rPr>
              <w:t>Предельные (минимальные и (или) максимальные) размеры земельных участков, в том числе их площадь</w:t>
            </w:r>
          </w:p>
        </w:tc>
        <w:tc>
          <w:tcPr>
            <w:tcW w:w="835" w:type="dxa"/>
            <w:shd w:val="clear" w:color="auto" w:fill="D0CECE"/>
          </w:tcPr>
          <w:p w:rsidR="00F64F15" w:rsidRPr="009C56C4" w:rsidRDefault="00F64F15" w:rsidP="006233FA">
            <w:pPr>
              <w:jc w:val="center"/>
              <w:rPr>
                <w:rFonts w:ascii="Times New Roman" w:hAnsi="Times New Roman"/>
                <w:b/>
                <w:bCs/>
                <w:sz w:val="28"/>
                <w:szCs w:val="28"/>
              </w:rPr>
            </w:pPr>
          </w:p>
        </w:tc>
        <w:tc>
          <w:tcPr>
            <w:tcW w:w="879" w:type="dxa"/>
            <w:shd w:val="clear" w:color="auto" w:fill="D0CECE"/>
          </w:tcPr>
          <w:p w:rsidR="00F64F15" w:rsidRPr="009C56C4" w:rsidRDefault="00F64F15" w:rsidP="006233FA">
            <w:pPr>
              <w:jc w:val="center"/>
              <w:rPr>
                <w:rFonts w:ascii="Times New Roman" w:hAnsi="Times New Roman"/>
                <w:b/>
                <w:bCs/>
                <w:sz w:val="28"/>
                <w:szCs w:val="28"/>
              </w:rPr>
            </w:pPr>
          </w:p>
        </w:tc>
        <w:tc>
          <w:tcPr>
            <w:tcW w:w="948" w:type="dxa"/>
            <w:shd w:val="clear" w:color="auto" w:fill="D0CECE"/>
          </w:tcPr>
          <w:p w:rsidR="00F64F15" w:rsidRPr="009C56C4" w:rsidRDefault="00F64F15" w:rsidP="006233FA">
            <w:pPr>
              <w:jc w:val="center"/>
              <w:rPr>
                <w:rFonts w:ascii="Times New Roman" w:hAnsi="Times New Roman"/>
                <w:b/>
                <w:bCs/>
                <w:sz w:val="28"/>
                <w:szCs w:val="28"/>
              </w:rPr>
            </w:pPr>
          </w:p>
        </w:tc>
        <w:tc>
          <w:tcPr>
            <w:tcW w:w="948" w:type="dxa"/>
            <w:shd w:val="clear" w:color="auto" w:fill="D0CECE"/>
          </w:tcPr>
          <w:p w:rsidR="00F64F15" w:rsidRPr="009C56C4" w:rsidRDefault="00F64F15" w:rsidP="006233FA">
            <w:pPr>
              <w:jc w:val="center"/>
              <w:rPr>
                <w:rFonts w:ascii="Times New Roman" w:hAnsi="Times New Roman"/>
                <w:b/>
                <w:bCs/>
                <w:sz w:val="28"/>
                <w:szCs w:val="28"/>
              </w:rPr>
            </w:pPr>
          </w:p>
        </w:tc>
      </w:tr>
      <w:tr w:rsidR="00F64F15" w:rsidRPr="009C56C4" w:rsidTr="006233FA">
        <w:trPr>
          <w:trHeight w:val="267"/>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Минимальная площадь земельного участка, кв. м</w:t>
            </w: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100</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208"/>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Максимальная площадь земельного участка </w:t>
            </w: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400000</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194"/>
        </w:trPr>
        <w:tc>
          <w:tcPr>
            <w:tcW w:w="1278" w:type="dxa"/>
            <w:shd w:val="clear" w:color="auto" w:fill="D0CECE"/>
          </w:tcPr>
          <w:p w:rsidR="00F64F15" w:rsidRPr="009C56C4" w:rsidRDefault="00F64F15" w:rsidP="006233FA">
            <w:pPr>
              <w:jc w:val="center"/>
              <w:rPr>
                <w:rFonts w:ascii="Times New Roman" w:hAnsi="Times New Roman"/>
                <w:sz w:val="28"/>
                <w:szCs w:val="28"/>
              </w:rPr>
            </w:pPr>
          </w:p>
        </w:tc>
        <w:tc>
          <w:tcPr>
            <w:tcW w:w="10250"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b/>
                <w:bCs/>
                <w:sz w:val="28"/>
                <w:szCs w:val="28"/>
              </w:rPr>
              <w:t>Предельное количество этажей или предельная высота зданий, строений, сооружений</w:t>
            </w:r>
          </w:p>
        </w:tc>
        <w:tc>
          <w:tcPr>
            <w:tcW w:w="835" w:type="dxa"/>
            <w:shd w:val="clear" w:color="auto" w:fill="D0CECE"/>
          </w:tcPr>
          <w:p w:rsidR="00F64F15" w:rsidRPr="009C56C4" w:rsidRDefault="00F64F15" w:rsidP="006233FA">
            <w:pPr>
              <w:jc w:val="center"/>
              <w:rPr>
                <w:rFonts w:ascii="Times New Roman" w:hAnsi="Times New Roman"/>
                <w:sz w:val="28"/>
                <w:szCs w:val="28"/>
              </w:rPr>
            </w:pPr>
          </w:p>
        </w:tc>
        <w:tc>
          <w:tcPr>
            <w:tcW w:w="879"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208"/>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Предельная высота зданий, строений, сооружений, </w:t>
            </w:r>
            <w:proofErr w:type="gramStart"/>
            <w:r w:rsidRPr="009C56C4">
              <w:rPr>
                <w:rFonts w:ascii="Times New Roman" w:hAnsi="Times New Roman"/>
                <w:sz w:val="28"/>
                <w:szCs w:val="28"/>
              </w:rPr>
              <w:t>м</w:t>
            </w:r>
            <w:proofErr w:type="gramEnd"/>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15</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15</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613"/>
        </w:trPr>
        <w:tc>
          <w:tcPr>
            <w:tcW w:w="1278" w:type="dxa"/>
            <w:shd w:val="clear" w:color="auto" w:fill="D0CECE"/>
          </w:tcPr>
          <w:p w:rsidR="00F64F15" w:rsidRPr="009C56C4" w:rsidRDefault="00F64F15" w:rsidP="006233FA">
            <w:pPr>
              <w:pStyle w:val="af3"/>
              <w:rPr>
                <w:rFonts w:ascii="Times New Roman" w:hAnsi="Times New Roman"/>
                <w:sz w:val="28"/>
                <w:szCs w:val="28"/>
              </w:rPr>
            </w:pPr>
          </w:p>
        </w:tc>
        <w:tc>
          <w:tcPr>
            <w:tcW w:w="10250"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b/>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35" w:type="dxa"/>
            <w:shd w:val="clear" w:color="auto" w:fill="D0CECE"/>
          </w:tcPr>
          <w:p w:rsidR="00F64F15" w:rsidRPr="009C56C4" w:rsidRDefault="00F64F15" w:rsidP="006233FA">
            <w:pPr>
              <w:jc w:val="center"/>
              <w:rPr>
                <w:rFonts w:ascii="Times New Roman" w:hAnsi="Times New Roman"/>
                <w:sz w:val="28"/>
                <w:szCs w:val="28"/>
              </w:rPr>
            </w:pPr>
          </w:p>
        </w:tc>
        <w:tc>
          <w:tcPr>
            <w:tcW w:w="879"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270"/>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 xml:space="preserve">Минимальный отступ от границ земельных участков до зданий, строений, </w:t>
            </w:r>
            <w:r w:rsidRPr="009C56C4">
              <w:rPr>
                <w:rFonts w:ascii="Times New Roman" w:hAnsi="Times New Roman"/>
                <w:sz w:val="28"/>
                <w:szCs w:val="28"/>
              </w:rPr>
              <w:lastRenderedPageBreak/>
              <w:t xml:space="preserve">сооружений, </w:t>
            </w:r>
            <w:proofErr w:type="gramStart"/>
            <w:r w:rsidRPr="009C56C4">
              <w:rPr>
                <w:rFonts w:ascii="Times New Roman" w:hAnsi="Times New Roman"/>
                <w:sz w:val="28"/>
                <w:szCs w:val="28"/>
              </w:rPr>
              <w:t>м</w:t>
            </w:r>
            <w:proofErr w:type="gramEnd"/>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lastRenderedPageBreak/>
              <w:t>1</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1</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613"/>
        </w:trPr>
        <w:tc>
          <w:tcPr>
            <w:tcW w:w="1278" w:type="dxa"/>
            <w:shd w:val="clear" w:color="auto" w:fill="D0CECE"/>
          </w:tcPr>
          <w:p w:rsidR="00F64F15" w:rsidRPr="009C56C4" w:rsidRDefault="00F64F15" w:rsidP="006233FA">
            <w:pPr>
              <w:pStyle w:val="af3"/>
              <w:rPr>
                <w:rFonts w:ascii="Times New Roman" w:hAnsi="Times New Roman"/>
                <w:sz w:val="28"/>
                <w:szCs w:val="28"/>
              </w:rPr>
            </w:pPr>
          </w:p>
        </w:tc>
        <w:tc>
          <w:tcPr>
            <w:tcW w:w="10250" w:type="dxa"/>
            <w:shd w:val="clear" w:color="auto" w:fill="D0CECE"/>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 xml:space="preserve"> </w:t>
            </w:r>
            <w:r w:rsidRPr="009C56C4">
              <w:rPr>
                <w:rFonts w:ascii="Times New Roman" w:hAnsi="Times New Roman"/>
                <w:b/>
                <w:bCs/>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35" w:type="dxa"/>
            <w:shd w:val="clear" w:color="auto" w:fill="D0CECE"/>
          </w:tcPr>
          <w:p w:rsidR="00F64F15" w:rsidRPr="009C56C4" w:rsidRDefault="00F64F15" w:rsidP="006233FA">
            <w:pPr>
              <w:jc w:val="center"/>
              <w:rPr>
                <w:rFonts w:ascii="Times New Roman" w:hAnsi="Times New Roman"/>
                <w:sz w:val="28"/>
                <w:szCs w:val="28"/>
              </w:rPr>
            </w:pPr>
          </w:p>
        </w:tc>
        <w:tc>
          <w:tcPr>
            <w:tcW w:w="879"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821"/>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autoSpaceDE w:val="0"/>
              <w:autoSpaceDN w:val="0"/>
              <w:adjustRightInd w:val="0"/>
              <w:spacing w:before="200"/>
              <w:jc w:val="both"/>
              <w:outlineLvl w:val="0"/>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размещения производственных объектов, %</w:t>
            </w:r>
          </w:p>
          <w:p w:rsidR="00F64F15" w:rsidRPr="009C56C4" w:rsidRDefault="00F64F15" w:rsidP="006233FA">
            <w:pPr>
              <w:jc w:val="both"/>
              <w:rPr>
                <w:rFonts w:ascii="Times New Roman" w:hAnsi="Times New Roman"/>
                <w:sz w:val="28"/>
                <w:szCs w:val="28"/>
              </w:rPr>
            </w:pP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80</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90</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3"/>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для коммунального обслуживания и складских объектов, %</w:t>
            </w: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60</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80</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03"/>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hAnsi="Times New Roman"/>
                <w:sz w:val="28"/>
                <w:szCs w:val="28"/>
              </w:rPr>
            </w:pPr>
            <w:r w:rsidRPr="009C56C4">
              <w:rPr>
                <w:rFonts w:ascii="Times New Roman" w:hAnsi="Times New Roman"/>
                <w:sz w:val="28"/>
                <w:szCs w:val="2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60</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60</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r w:rsidR="00F64F15" w:rsidRPr="009C56C4" w:rsidTr="006233FA">
        <w:trPr>
          <w:trHeight w:val="417"/>
        </w:trPr>
        <w:tc>
          <w:tcPr>
            <w:tcW w:w="1278" w:type="dxa"/>
            <w:shd w:val="clear" w:color="auto" w:fill="D0CECE"/>
          </w:tcPr>
          <w:p w:rsidR="00F64F15" w:rsidRPr="009C56C4" w:rsidRDefault="00F64F15" w:rsidP="006233FA">
            <w:pPr>
              <w:pStyle w:val="af3"/>
              <w:rPr>
                <w:rFonts w:ascii="Times New Roman" w:hAnsi="Times New Roman"/>
                <w:sz w:val="28"/>
                <w:szCs w:val="28"/>
              </w:rPr>
            </w:pPr>
          </w:p>
        </w:tc>
        <w:tc>
          <w:tcPr>
            <w:tcW w:w="10250" w:type="dxa"/>
            <w:shd w:val="clear" w:color="auto" w:fill="D0CECE"/>
          </w:tcPr>
          <w:p w:rsidR="00F64F15" w:rsidRPr="009C56C4" w:rsidRDefault="00F64F15" w:rsidP="006233FA">
            <w:pPr>
              <w:jc w:val="both"/>
              <w:rPr>
                <w:rFonts w:ascii="Times New Roman" w:hAnsi="Times New Roman"/>
                <w:b/>
                <w:bCs/>
                <w:sz w:val="28"/>
                <w:szCs w:val="28"/>
              </w:rPr>
            </w:pPr>
            <w:r w:rsidRPr="009C56C4">
              <w:rPr>
                <w:rFonts w:ascii="Times New Roman" w:hAnsi="Times New Roman"/>
                <w:b/>
                <w:bCs/>
                <w:sz w:val="28"/>
                <w:szCs w:val="28"/>
              </w:rPr>
              <w:t>Иные предельные параметры разрешенного строительства, реконструкции объектов капитального строительства</w:t>
            </w:r>
          </w:p>
        </w:tc>
        <w:tc>
          <w:tcPr>
            <w:tcW w:w="835" w:type="dxa"/>
            <w:shd w:val="clear" w:color="auto" w:fill="D0CECE"/>
          </w:tcPr>
          <w:p w:rsidR="00F64F15" w:rsidRPr="009C56C4" w:rsidRDefault="00F64F15" w:rsidP="006233FA">
            <w:pPr>
              <w:jc w:val="center"/>
              <w:rPr>
                <w:rFonts w:ascii="Times New Roman" w:hAnsi="Times New Roman"/>
                <w:sz w:val="28"/>
                <w:szCs w:val="28"/>
              </w:rPr>
            </w:pPr>
          </w:p>
        </w:tc>
        <w:tc>
          <w:tcPr>
            <w:tcW w:w="879"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c>
          <w:tcPr>
            <w:tcW w:w="948" w:type="dxa"/>
            <w:shd w:val="clear" w:color="auto" w:fill="D0CECE"/>
          </w:tcPr>
          <w:p w:rsidR="00F64F15" w:rsidRPr="009C56C4" w:rsidRDefault="00F64F15" w:rsidP="006233FA">
            <w:pPr>
              <w:jc w:val="center"/>
              <w:rPr>
                <w:rFonts w:ascii="Times New Roman" w:hAnsi="Times New Roman"/>
                <w:sz w:val="28"/>
                <w:szCs w:val="28"/>
              </w:rPr>
            </w:pPr>
          </w:p>
        </w:tc>
      </w:tr>
      <w:tr w:rsidR="00F64F15" w:rsidRPr="009C56C4" w:rsidTr="006233FA">
        <w:trPr>
          <w:trHeight w:val="194"/>
        </w:trPr>
        <w:tc>
          <w:tcPr>
            <w:tcW w:w="1278" w:type="dxa"/>
            <w:shd w:val="clear" w:color="auto" w:fill="auto"/>
          </w:tcPr>
          <w:p w:rsidR="00F64F15" w:rsidRPr="009C56C4" w:rsidRDefault="00F64F15" w:rsidP="006233FA">
            <w:pPr>
              <w:pStyle w:val="af3"/>
              <w:numPr>
                <w:ilvl w:val="0"/>
                <w:numId w:val="7"/>
              </w:numPr>
              <w:jc w:val="center"/>
              <w:rPr>
                <w:rFonts w:ascii="Times New Roman" w:hAnsi="Times New Roman"/>
                <w:sz w:val="28"/>
                <w:szCs w:val="28"/>
              </w:rPr>
            </w:pPr>
          </w:p>
        </w:tc>
        <w:tc>
          <w:tcPr>
            <w:tcW w:w="10250" w:type="dxa"/>
            <w:shd w:val="clear" w:color="auto" w:fill="auto"/>
          </w:tcPr>
          <w:p w:rsidR="00F64F15" w:rsidRPr="009C56C4" w:rsidRDefault="00F64F15" w:rsidP="006233FA">
            <w:pPr>
              <w:jc w:val="both"/>
              <w:rPr>
                <w:rFonts w:ascii="Times New Roman" w:eastAsia="MS MinNew Roman" w:hAnsi="Times New Roman"/>
                <w:b/>
                <w:bCs/>
                <w:kern w:val="28"/>
                <w:sz w:val="28"/>
                <w:szCs w:val="28"/>
              </w:rPr>
            </w:pPr>
            <w:r w:rsidRPr="009C56C4">
              <w:rPr>
                <w:rFonts w:ascii="Times New Roman" w:hAnsi="Times New Roman"/>
                <w:sz w:val="28"/>
                <w:szCs w:val="28"/>
              </w:rPr>
              <w:t xml:space="preserve">Максимальная высота капитальных ограждений земельных участков, </w:t>
            </w:r>
            <w:proofErr w:type="gramStart"/>
            <w:r w:rsidRPr="009C56C4">
              <w:rPr>
                <w:rFonts w:ascii="Times New Roman" w:hAnsi="Times New Roman"/>
                <w:sz w:val="28"/>
                <w:szCs w:val="28"/>
              </w:rPr>
              <w:t>м</w:t>
            </w:r>
            <w:proofErr w:type="gramEnd"/>
          </w:p>
        </w:tc>
        <w:tc>
          <w:tcPr>
            <w:tcW w:w="835"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w:t>
            </w:r>
          </w:p>
        </w:tc>
        <w:tc>
          <w:tcPr>
            <w:tcW w:w="879"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3</w:t>
            </w:r>
          </w:p>
        </w:tc>
        <w:tc>
          <w:tcPr>
            <w:tcW w:w="948" w:type="dxa"/>
            <w:shd w:val="clear" w:color="auto" w:fill="auto"/>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c>
          <w:tcPr>
            <w:tcW w:w="948" w:type="dxa"/>
          </w:tcPr>
          <w:p w:rsidR="00F64F15" w:rsidRPr="009C56C4" w:rsidRDefault="00F64F15" w:rsidP="006233FA">
            <w:pPr>
              <w:jc w:val="center"/>
              <w:rPr>
                <w:rFonts w:ascii="Times New Roman" w:hAnsi="Times New Roman"/>
                <w:sz w:val="28"/>
                <w:szCs w:val="28"/>
              </w:rPr>
            </w:pPr>
            <w:r w:rsidRPr="009C56C4">
              <w:rPr>
                <w:rFonts w:ascii="Times New Roman" w:hAnsi="Times New Roman"/>
                <w:sz w:val="28"/>
                <w:szCs w:val="28"/>
              </w:rPr>
              <w:t>-</w:t>
            </w:r>
          </w:p>
        </w:tc>
      </w:tr>
    </w:tbl>
    <w:p w:rsidR="00F64F15" w:rsidRPr="009C56C4" w:rsidRDefault="00F64F15" w:rsidP="00F64F15">
      <w:pPr>
        <w:jc w:val="right"/>
        <w:rPr>
          <w:rFonts w:ascii="Times New Roman" w:hAnsi="Times New Roman"/>
          <w:sz w:val="28"/>
          <w:szCs w:val="28"/>
        </w:rPr>
      </w:pPr>
    </w:p>
    <w:p w:rsidR="00F64F15" w:rsidRPr="009C56C4" w:rsidRDefault="00F64F15" w:rsidP="00F64F15">
      <w:pPr>
        <w:ind w:firstLine="709"/>
        <w:jc w:val="both"/>
        <w:rPr>
          <w:rFonts w:ascii="Times New Roman" w:hAnsi="Times New Roman"/>
          <w:b/>
          <w:bCs/>
          <w:sz w:val="28"/>
          <w:szCs w:val="28"/>
        </w:rPr>
      </w:pPr>
    </w:p>
    <w:p w:rsidR="00F64F15" w:rsidRPr="009C56C4" w:rsidRDefault="00F64F15" w:rsidP="00F64F15">
      <w:pPr>
        <w:ind w:firstLine="709"/>
        <w:jc w:val="both"/>
        <w:rPr>
          <w:rFonts w:ascii="Times New Roman" w:hAnsi="Times New Roman"/>
          <w:b/>
          <w:bCs/>
          <w:sz w:val="28"/>
          <w:szCs w:val="28"/>
        </w:rPr>
      </w:pPr>
    </w:p>
    <w:p w:rsidR="00F64F15" w:rsidRPr="009C56C4" w:rsidRDefault="00F64F15" w:rsidP="00F64F15">
      <w:pPr>
        <w:ind w:firstLine="709"/>
        <w:jc w:val="both"/>
        <w:rPr>
          <w:rFonts w:ascii="Times New Roman" w:hAnsi="Times New Roman"/>
          <w:b/>
          <w:bCs/>
          <w:sz w:val="28"/>
          <w:szCs w:val="28"/>
        </w:rPr>
      </w:pPr>
    </w:p>
    <w:p w:rsidR="00F64F15" w:rsidRPr="009C56C4" w:rsidRDefault="00F64F15" w:rsidP="00F64F15">
      <w:pPr>
        <w:jc w:val="center"/>
        <w:rPr>
          <w:rFonts w:ascii="Times New Roman" w:hAnsi="Times New Roman"/>
          <w:sz w:val="28"/>
          <w:szCs w:val="28"/>
        </w:rPr>
        <w:sectPr w:rsidR="00F64F15" w:rsidRPr="009C56C4" w:rsidSect="006233FA">
          <w:pgSz w:w="16840" w:h="11900" w:orient="landscape"/>
          <w:pgMar w:top="850" w:right="1134" w:bottom="1701" w:left="1134" w:header="708" w:footer="708" w:gutter="0"/>
          <w:cols w:space="708"/>
          <w:docGrid w:linePitch="360"/>
        </w:sect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lastRenderedPageBreak/>
        <w:t>Статья 36. Ограничение применения предельных размеров земельных участков</w:t>
      </w:r>
    </w:p>
    <w:p w:rsidR="00F64F15" w:rsidRPr="009C56C4" w:rsidRDefault="00F64F15" w:rsidP="00F64F15">
      <w:pPr>
        <w:ind w:firstLine="709"/>
        <w:jc w:val="both"/>
        <w:rPr>
          <w:rFonts w:ascii="Times New Roman" w:hAnsi="Times New Roman"/>
          <w:bCs/>
          <w:sz w:val="28"/>
          <w:szCs w:val="28"/>
        </w:rPr>
      </w:pPr>
      <w:r w:rsidRPr="009C56C4">
        <w:rPr>
          <w:rFonts w:ascii="Times New Roman" w:hAnsi="Times New Roman"/>
          <w:bCs/>
          <w:sz w:val="28"/>
          <w:szCs w:val="28"/>
        </w:rPr>
        <w:t xml:space="preserve">Предельные (минимальные и (или) максимальные) </w:t>
      </w:r>
      <w:proofErr w:type="gramStart"/>
      <w:r w:rsidRPr="009C56C4">
        <w:rPr>
          <w:rFonts w:ascii="Times New Roman" w:hAnsi="Times New Roman"/>
          <w:bCs/>
          <w:sz w:val="28"/>
          <w:szCs w:val="28"/>
        </w:rPr>
        <w:t>размеры земельных участков, установленные Правилами не применяются</w:t>
      </w:r>
      <w:proofErr w:type="gramEnd"/>
      <w:r w:rsidRPr="009C56C4">
        <w:rPr>
          <w:rFonts w:ascii="Times New Roman" w:hAnsi="Times New Roman"/>
          <w:bCs/>
          <w:sz w:val="28"/>
          <w:szCs w:val="28"/>
        </w:rPr>
        <w:t xml:space="preserve">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Статья 37.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64F15" w:rsidRPr="009C56C4" w:rsidRDefault="00F64F15" w:rsidP="00F64F15">
      <w:pPr>
        <w:ind w:firstLine="709"/>
        <w:jc w:val="both"/>
        <w:rPr>
          <w:rFonts w:ascii="Times New Roman" w:hAnsi="Times New Roman"/>
          <w:bCs/>
          <w:sz w:val="28"/>
          <w:szCs w:val="28"/>
        </w:rPr>
      </w:pPr>
      <w:r w:rsidRPr="009C56C4">
        <w:rPr>
          <w:rFonts w:ascii="Times New Roman" w:hAnsi="Times New Roman"/>
          <w:bCs/>
          <w:sz w:val="28"/>
          <w:szCs w:val="28"/>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F64F15" w:rsidRPr="009C56C4" w:rsidRDefault="00F64F15" w:rsidP="00F64F15">
      <w:pPr>
        <w:ind w:firstLine="709"/>
        <w:jc w:val="both"/>
        <w:rPr>
          <w:rFonts w:ascii="Times New Roman" w:hAnsi="Times New Roman"/>
          <w:bCs/>
          <w:sz w:val="28"/>
          <w:szCs w:val="28"/>
        </w:rPr>
      </w:pPr>
      <w:r w:rsidRPr="009C56C4">
        <w:rPr>
          <w:rFonts w:ascii="Times New Roman" w:hAnsi="Times New Roman"/>
          <w:bCs/>
          <w:sz w:val="28"/>
          <w:szCs w:val="28"/>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 xml:space="preserve">Статья 38. Ограничения использования территорий в границах санитарно-защитных зон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2. Порядок установления санитарно-защитных зон и использования земельных участков, расположенных в границах санитарно-защитных зон </w:t>
      </w:r>
      <w:r w:rsidRPr="009C56C4">
        <w:rPr>
          <w:rFonts w:ascii="Times New Roman" w:hAnsi="Times New Roman"/>
          <w:spacing w:val="2"/>
          <w:sz w:val="28"/>
          <w:szCs w:val="28"/>
          <w:shd w:val="clear" w:color="auto" w:fill="FFFFFF"/>
        </w:rPr>
        <w:lastRenderedPageBreak/>
        <w:t>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9C56C4">
        <w:rPr>
          <w:rFonts w:ascii="Times New Roman" w:hAnsi="Times New Roman"/>
          <w:spacing w:val="2"/>
          <w:sz w:val="28"/>
          <w:szCs w:val="28"/>
          <w:shd w:val="clear" w:color="auto" w:fill="FFFFFF"/>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 xml:space="preserve">Статья 39. Ограничения использования земельных участков и объектов капитального строительства на территории </w:t>
      </w:r>
      <w:proofErr w:type="spellStart"/>
      <w:r w:rsidRPr="009C56C4">
        <w:rPr>
          <w:rFonts w:ascii="Times New Roman" w:hAnsi="Times New Roman"/>
          <w:b/>
          <w:bCs/>
          <w:sz w:val="28"/>
          <w:szCs w:val="28"/>
        </w:rPr>
        <w:t>водоохранных</w:t>
      </w:r>
      <w:proofErr w:type="spellEnd"/>
      <w:r w:rsidRPr="009C56C4">
        <w:rPr>
          <w:rFonts w:ascii="Times New Roman" w:hAnsi="Times New Roman"/>
          <w:b/>
          <w:bCs/>
          <w:sz w:val="28"/>
          <w:szCs w:val="28"/>
        </w:rPr>
        <w:t xml:space="preserve"> зон и прибрежных защитных полос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1. </w:t>
      </w:r>
      <w:proofErr w:type="spellStart"/>
      <w:r w:rsidRPr="009C56C4">
        <w:rPr>
          <w:rFonts w:ascii="Times New Roman" w:hAnsi="Times New Roman"/>
          <w:spacing w:val="2"/>
          <w:sz w:val="28"/>
          <w:szCs w:val="28"/>
          <w:shd w:val="clear" w:color="auto" w:fill="FFFFFF"/>
        </w:rPr>
        <w:t>Водоохранными</w:t>
      </w:r>
      <w:proofErr w:type="spellEnd"/>
      <w:r w:rsidRPr="009C56C4">
        <w:rPr>
          <w:rFonts w:ascii="Times New Roman" w:hAnsi="Times New Roman"/>
          <w:spacing w:val="2"/>
          <w:sz w:val="28"/>
          <w:szCs w:val="28"/>
          <w:shd w:val="clear" w:color="auto" w:fill="FFFFFF"/>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2. Режим </w:t>
      </w:r>
      <w:proofErr w:type="spellStart"/>
      <w:r w:rsidRPr="009C56C4">
        <w:rPr>
          <w:rFonts w:ascii="Times New Roman" w:hAnsi="Times New Roman"/>
          <w:spacing w:val="2"/>
          <w:sz w:val="28"/>
          <w:szCs w:val="28"/>
          <w:shd w:val="clear" w:color="auto" w:fill="FFFFFF"/>
        </w:rPr>
        <w:t>водоохранных</w:t>
      </w:r>
      <w:proofErr w:type="spellEnd"/>
      <w:r w:rsidRPr="009C56C4">
        <w:rPr>
          <w:rFonts w:ascii="Times New Roman" w:hAnsi="Times New Roman"/>
          <w:spacing w:val="2"/>
          <w:sz w:val="28"/>
          <w:szCs w:val="28"/>
          <w:shd w:val="clear" w:color="auto" w:fill="FFFFFF"/>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3. На территории </w:t>
      </w:r>
      <w:proofErr w:type="spellStart"/>
      <w:r w:rsidRPr="009C56C4">
        <w:rPr>
          <w:rFonts w:ascii="Times New Roman" w:hAnsi="Times New Roman"/>
          <w:spacing w:val="2"/>
          <w:sz w:val="28"/>
          <w:szCs w:val="28"/>
          <w:shd w:val="clear" w:color="auto" w:fill="FFFFFF"/>
        </w:rPr>
        <w:t>водоохранных</w:t>
      </w:r>
      <w:proofErr w:type="spellEnd"/>
      <w:r w:rsidRPr="009C56C4">
        <w:rPr>
          <w:rFonts w:ascii="Times New Roman" w:hAnsi="Times New Roman"/>
          <w:spacing w:val="2"/>
          <w:sz w:val="28"/>
          <w:szCs w:val="28"/>
          <w:shd w:val="clear" w:color="auto" w:fill="FFFFFF"/>
        </w:rPr>
        <w:t xml:space="preserve"> зон запрещается: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использование сточных вод для удобрения почв;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осуществление авиационных мер по борьбе с вредителями и болезнями растений;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lastRenderedPageBreak/>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6) хранение пестицидов и </w:t>
      </w:r>
      <w:proofErr w:type="spellStart"/>
      <w:r w:rsidRPr="009C56C4">
        <w:rPr>
          <w:rFonts w:ascii="Times New Roman" w:hAnsi="Times New Roman"/>
          <w:spacing w:val="2"/>
          <w:sz w:val="28"/>
          <w:szCs w:val="28"/>
          <w:shd w:val="clear" w:color="auto" w:fill="FFFFFF"/>
        </w:rPr>
        <w:t>агрохимикатов</w:t>
      </w:r>
      <w:proofErr w:type="spellEnd"/>
      <w:r w:rsidRPr="009C56C4">
        <w:rPr>
          <w:rFonts w:ascii="Times New Roman" w:hAnsi="Times New Roman"/>
          <w:sz w:val="28"/>
          <w:szCs w:val="28"/>
        </w:rPr>
        <w:t xml:space="preserve"> (</w:t>
      </w:r>
      <w:r w:rsidRPr="009C56C4">
        <w:rPr>
          <w:rFonts w:ascii="Times New Roman" w:hAnsi="Times New Roman"/>
          <w:spacing w:val="2"/>
          <w:sz w:val="28"/>
          <w:szCs w:val="28"/>
          <w:shd w:val="clear" w:color="auto" w:fill="FFFFFF"/>
        </w:rPr>
        <w:t xml:space="preserve">за исключением хранения </w:t>
      </w:r>
      <w:proofErr w:type="spellStart"/>
      <w:r w:rsidRPr="009C56C4">
        <w:rPr>
          <w:rFonts w:ascii="Times New Roman" w:hAnsi="Times New Roman"/>
          <w:spacing w:val="2"/>
          <w:sz w:val="28"/>
          <w:szCs w:val="28"/>
          <w:shd w:val="clear" w:color="auto" w:fill="FFFFFF"/>
        </w:rPr>
        <w:t>агрохимикатов</w:t>
      </w:r>
      <w:proofErr w:type="spellEnd"/>
      <w:r w:rsidRPr="009C56C4">
        <w:rPr>
          <w:rFonts w:ascii="Times New Roman" w:hAnsi="Times New Roman"/>
          <w:spacing w:val="2"/>
          <w:sz w:val="28"/>
          <w:szCs w:val="28"/>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C56C4">
        <w:rPr>
          <w:rFonts w:ascii="Times New Roman" w:hAnsi="Times New Roman"/>
          <w:spacing w:val="2"/>
          <w:sz w:val="28"/>
          <w:szCs w:val="28"/>
          <w:shd w:val="clear" w:color="auto" w:fill="FFFFFF"/>
        </w:rPr>
        <w:t>агрохимикатов</w:t>
      </w:r>
      <w:proofErr w:type="spellEnd"/>
      <w:r w:rsidRPr="009C56C4">
        <w:rPr>
          <w:rFonts w:ascii="Times New Roman" w:hAnsi="Times New Roman"/>
          <w:spacing w:val="2"/>
          <w:sz w:val="28"/>
          <w:szCs w:val="28"/>
          <w:shd w:val="clear" w:color="auto" w:fill="FFFFFF"/>
        </w:rPr>
        <w:t>;</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7) сброс сточных, в том числе дренажных,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9C56C4">
        <w:rPr>
          <w:rFonts w:ascii="Times New Roman" w:hAnsi="Times New Roman"/>
          <w:spacing w:val="2"/>
          <w:sz w:val="28"/>
          <w:szCs w:val="28"/>
          <w:shd w:val="clear" w:color="auto" w:fill="FFFFFF"/>
        </w:rPr>
        <w:t xml:space="preserve"> </w:t>
      </w:r>
      <w:proofErr w:type="gramStart"/>
      <w:r w:rsidRPr="009C56C4">
        <w:rPr>
          <w:rFonts w:ascii="Times New Roman" w:hAnsi="Times New Roman"/>
          <w:spacing w:val="2"/>
          <w:sz w:val="28"/>
          <w:szCs w:val="28"/>
          <w:shd w:val="clear" w:color="auto" w:fill="FFFFFF"/>
        </w:rPr>
        <w:t>21 февраля 1992 года № 2395-1 «О недрах»).</w:t>
      </w:r>
      <w:proofErr w:type="gramEnd"/>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4. В границах </w:t>
      </w:r>
      <w:proofErr w:type="spellStart"/>
      <w:r w:rsidRPr="009C56C4">
        <w:rPr>
          <w:rFonts w:ascii="Times New Roman" w:hAnsi="Times New Roman"/>
          <w:spacing w:val="2"/>
          <w:sz w:val="28"/>
          <w:szCs w:val="28"/>
          <w:shd w:val="clear" w:color="auto" w:fill="FFFFFF"/>
        </w:rPr>
        <w:t>водоохранных</w:t>
      </w:r>
      <w:proofErr w:type="spellEnd"/>
      <w:r w:rsidRPr="009C56C4">
        <w:rPr>
          <w:rFonts w:ascii="Times New Roman" w:hAnsi="Times New Roman"/>
          <w:spacing w:val="2"/>
          <w:sz w:val="28"/>
          <w:szCs w:val="28"/>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границах прибрежных защитных полос, наряду с вышеперечисленными ограничениями, запрещается: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распашка земель;</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размещение отвалов размываемых грунтов;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выпас сельскохозяйственных животных и организация для них летних лагерей, ванн.</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z w:val="28"/>
          <w:szCs w:val="28"/>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w:t>
      </w:r>
      <w:r w:rsidRPr="009C56C4">
        <w:rPr>
          <w:rFonts w:ascii="Times New Roman" w:hAnsi="Times New Roman"/>
          <w:sz w:val="28"/>
          <w:szCs w:val="28"/>
          <w:shd w:val="clear" w:color="auto" w:fill="FFFFFF"/>
        </w:rPr>
        <w:lastRenderedPageBreak/>
        <w:t xml:space="preserve">водохранилищ устанавливаются от местоположения соответствующей береговой линии (границы водного объекта).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5. В границах </w:t>
      </w:r>
      <w:proofErr w:type="spellStart"/>
      <w:r w:rsidRPr="009C56C4">
        <w:rPr>
          <w:rFonts w:ascii="Times New Roman" w:hAnsi="Times New Roman"/>
          <w:spacing w:val="2"/>
          <w:sz w:val="28"/>
          <w:szCs w:val="28"/>
          <w:shd w:val="clear" w:color="auto" w:fill="FFFFFF"/>
        </w:rPr>
        <w:t>водоохранных</w:t>
      </w:r>
      <w:proofErr w:type="spellEnd"/>
      <w:r w:rsidRPr="009C56C4">
        <w:rPr>
          <w:rFonts w:ascii="Times New Roman" w:hAnsi="Times New Roman"/>
          <w:spacing w:val="2"/>
          <w:sz w:val="28"/>
          <w:szCs w:val="28"/>
          <w:shd w:val="clear" w:color="auto" w:fill="FFFFFF"/>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6. </w:t>
      </w:r>
      <w:proofErr w:type="gramStart"/>
      <w:r w:rsidRPr="009C56C4">
        <w:rPr>
          <w:rFonts w:ascii="Times New Roman" w:hAnsi="Times New Roman"/>
          <w:spacing w:val="2"/>
          <w:sz w:val="28"/>
          <w:szCs w:val="28"/>
          <w:shd w:val="clear" w:color="auto" w:fill="FFFFFF"/>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C56C4">
        <w:rPr>
          <w:rFonts w:ascii="Times New Roman" w:hAnsi="Times New Roman"/>
          <w:spacing w:val="2"/>
          <w:sz w:val="28"/>
          <w:szCs w:val="28"/>
          <w:shd w:val="clear" w:color="auto" w:fill="FFFFFF"/>
        </w:rPr>
        <w:t>водоохранных</w:t>
      </w:r>
      <w:proofErr w:type="spellEnd"/>
      <w:r w:rsidRPr="009C56C4">
        <w:rPr>
          <w:rFonts w:ascii="Times New Roman" w:hAnsi="Times New Roman"/>
          <w:spacing w:val="2"/>
          <w:sz w:val="28"/>
          <w:szCs w:val="28"/>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9C56C4">
        <w:rPr>
          <w:rFonts w:ascii="Times New Roman" w:hAnsi="Times New Roman"/>
          <w:spacing w:val="2"/>
          <w:sz w:val="28"/>
          <w:szCs w:val="28"/>
          <w:shd w:val="clear" w:color="auto" w:fill="FFFFFF"/>
        </w:rPr>
        <w:t xml:space="preserve"> в окружающую среду.</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7. В границах </w:t>
      </w:r>
      <w:proofErr w:type="spellStart"/>
      <w:r w:rsidRPr="009C56C4">
        <w:rPr>
          <w:rFonts w:ascii="Times New Roman" w:hAnsi="Times New Roman"/>
          <w:spacing w:val="2"/>
          <w:sz w:val="28"/>
          <w:szCs w:val="28"/>
          <w:shd w:val="clear" w:color="auto" w:fill="FFFFFF"/>
        </w:rPr>
        <w:t>водоохранных</w:t>
      </w:r>
      <w:proofErr w:type="spellEnd"/>
      <w:r w:rsidRPr="009C56C4">
        <w:rPr>
          <w:rFonts w:ascii="Times New Roman" w:hAnsi="Times New Roman"/>
          <w:spacing w:val="2"/>
          <w:sz w:val="28"/>
          <w:szCs w:val="28"/>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централизованные системы водоотведения (канализации), централизованные ливневые системы водоотведения;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w:t>
      </w:r>
      <w:r w:rsidRPr="009C56C4">
        <w:rPr>
          <w:rFonts w:ascii="Times New Roman" w:hAnsi="Times New Roman"/>
          <w:spacing w:val="2"/>
          <w:sz w:val="28"/>
          <w:szCs w:val="28"/>
          <w:shd w:val="clear" w:color="auto" w:fill="FFFFFF"/>
        </w:rPr>
        <w:lastRenderedPageBreak/>
        <w:t>соответствии с требованиями законодательства в области охраны окружающей среды и настоящего Кодекса;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8. Установление на местности границ </w:t>
      </w:r>
      <w:proofErr w:type="spellStart"/>
      <w:r w:rsidRPr="009C56C4">
        <w:rPr>
          <w:rFonts w:ascii="Times New Roman" w:hAnsi="Times New Roman"/>
          <w:spacing w:val="2"/>
          <w:sz w:val="28"/>
          <w:szCs w:val="28"/>
          <w:shd w:val="clear" w:color="auto" w:fill="FFFFFF"/>
        </w:rPr>
        <w:t>водоохранных</w:t>
      </w:r>
      <w:proofErr w:type="spellEnd"/>
      <w:r w:rsidRPr="009C56C4">
        <w:rPr>
          <w:rFonts w:ascii="Times New Roman" w:hAnsi="Times New Roman"/>
          <w:spacing w:val="2"/>
          <w:sz w:val="28"/>
          <w:szCs w:val="28"/>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74" w:history="1">
        <w:r w:rsidRPr="009C56C4">
          <w:rPr>
            <w:rStyle w:val="af7"/>
            <w:rFonts w:ascii="Times New Roman" w:hAnsi="Times New Roman"/>
            <w:spacing w:val="2"/>
            <w:sz w:val="28"/>
            <w:szCs w:val="28"/>
            <w:shd w:val="clear" w:color="auto" w:fill="FFFFFF"/>
          </w:rPr>
          <w:t>порядке</w:t>
        </w:r>
      </w:hyperlink>
      <w:r w:rsidRPr="009C56C4">
        <w:rPr>
          <w:rFonts w:ascii="Times New Roman" w:hAnsi="Times New Roman"/>
          <w:spacing w:val="2"/>
          <w:sz w:val="28"/>
          <w:szCs w:val="28"/>
          <w:shd w:val="clear" w:color="auto" w:fill="FFFFFF"/>
        </w:rPr>
        <w:t>, установленном Правительством Российской Федерации.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z w:val="28"/>
          <w:szCs w:val="28"/>
        </w:rPr>
        <w:t xml:space="preserve">Статья 40. Ограничения использования земельных участков и объектов капитального строительства в </w:t>
      </w:r>
      <w:r w:rsidRPr="009C56C4">
        <w:rPr>
          <w:rFonts w:ascii="Times New Roman" w:hAnsi="Times New Roman"/>
          <w:b/>
          <w:bCs/>
          <w:spacing w:val="2"/>
          <w:sz w:val="28"/>
          <w:szCs w:val="28"/>
          <w:shd w:val="clear" w:color="auto" w:fill="FFFFFF"/>
        </w:rPr>
        <w:t>зонах охраны объектов культурного наследия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z w:val="28"/>
          <w:szCs w:val="28"/>
        </w:rPr>
        <w:t>1</w:t>
      </w:r>
      <w:r w:rsidRPr="009C56C4">
        <w:rPr>
          <w:rFonts w:ascii="Times New Roman" w:hAnsi="Times New Roman"/>
          <w:spacing w:val="2"/>
          <w:sz w:val="28"/>
          <w:szCs w:val="28"/>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roofErr w:type="gramEnd"/>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2) ограничениями, установленными Федеральным </w:t>
      </w:r>
      <w:hyperlink r:id="rId75" w:history="1">
        <w:r w:rsidRPr="009C56C4">
          <w:rPr>
            <w:rStyle w:val="af7"/>
            <w:rFonts w:ascii="Times New Roman" w:hAnsi="Times New Roman"/>
            <w:spacing w:val="2"/>
            <w:sz w:val="28"/>
            <w:szCs w:val="28"/>
            <w:shd w:val="clear" w:color="auto" w:fill="FFFFFF"/>
          </w:rPr>
          <w:t>законом</w:t>
        </w:r>
      </w:hyperlink>
      <w:r w:rsidRPr="009C56C4">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3) режимами использования земель и градостроительными регламентами, утвержденными на основании </w:t>
      </w:r>
      <w:proofErr w:type="gramStart"/>
      <w:r w:rsidRPr="009C56C4">
        <w:rPr>
          <w:rFonts w:ascii="Times New Roman" w:hAnsi="Times New Roman"/>
          <w:spacing w:val="2"/>
          <w:sz w:val="28"/>
          <w:szCs w:val="28"/>
          <w:shd w:val="clear" w:color="auto" w:fill="FFFFFF"/>
        </w:rPr>
        <w:t>проекта зон охраны объекта культурного наследия</w:t>
      </w:r>
      <w:proofErr w:type="gramEnd"/>
      <w:r w:rsidRPr="009C56C4">
        <w:rPr>
          <w:rFonts w:ascii="Times New Roman" w:hAnsi="Times New Roman"/>
          <w:spacing w:val="2"/>
          <w:sz w:val="28"/>
          <w:szCs w:val="28"/>
          <w:shd w:val="clear" w:color="auto" w:fill="FFFFFF"/>
        </w:rPr>
        <w:t xml:space="preserve"> в соответствии с </w:t>
      </w:r>
      <w:hyperlink r:id="rId76" w:history="1">
        <w:r w:rsidRPr="009C56C4">
          <w:rPr>
            <w:rStyle w:val="af7"/>
            <w:rFonts w:ascii="Times New Roman" w:hAnsi="Times New Roman"/>
            <w:spacing w:val="2"/>
            <w:sz w:val="28"/>
            <w:szCs w:val="28"/>
            <w:shd w:val="clear" w:color="auto" w:fill="FFFFFF"/>
          </w:rPr>
          <w:t>частью  2</w:t>
        </w:r>
      </w:hyperlink>
      <w:r w:rsidRPr="009C56C4">
        <w:rPr>
          <w:rFonts w:ascii="Times New Roman" w:hAnsi="Times New Roman"/>
          <w:spacing w:val="2"/>
          <w:sz w:val="28"/>
          <w:szCs w:val="28"/>
          <w:shd w:val="clear" w:color="auto" w:fill="FFFFFF"/>
        </w:rPr>
        <w:t xml:space="preserve"> настоящей статьи.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2. </w:t>
      </w:r>
      <w:proofErr w:type="gramStart"/>
      <w:r w:rsidRPr="009C56C4">
        <w:rPr>
          <w:rFonts w:ascii="Times New Roman" w:hAnsi="Times New Roman"/>
          <w:spacing w:val="2"/>
          <w:sz w:val="28"/>
          <w:szCs w:val="28"/>
          <w:shd w:val="clear" w:color="auto" w:fill="FFFFFF"/>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sidRPr="009C56C4">
        <w:rPr>
          <w:rFonts w:ascii="Times New Roman" w:hAnsi="Times New Roman"/>
          <w:spacing w:val="2"/>
          <w:sz w:val="28"/>
          <w:szCs w:val="28"/>
          <w:shd w:val="clear" w:color="auto" w:fill="FFFFFF"/>
        </w:rPr>
        <w:t xml:space="preserve"> согласованию с </w:t>
      </w:r>
      <w:r w:rsidRPr="009C56C4">
        <w:rPr>
          <w:rFonts w:ascii="Times New Roman" w:hAnsi="Times New Roman"/>
          <w:spacing w:val="2"/>
          <w:sz w:val="28"/>
          <w:szCs w:val="28"/>
          <w:shd w:val="clear" w:color="auto" w:fill="FFFFFF"/>
        </w:rPr>
        <w:lastRenderedPageBreak/>
        <w:t>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w:t>
      </w:r>
      <w:proofErr w:type="gramStart"/>
      <w:r w:rsidRPr="009C56C4">
        <w:rPr>
          <w:rFonts w:ascii="Times New Roman" w:hAnsi="Times New Roman"/>
          <w:spacing w:val="2"/>
          <w:sz w:val="28"/>
          <w:szCs w:val="28"/>
          <w:shd w:val="clear" w:color="auto" w:fill="FFFFFF"/>
        </w:rPr>
        <w:t>дополнения</w:t>
      </w:r>
      <w:proofErr w:type="gramEnd"/>
      <w:r w:rsidRPr="009C56C4">
        <w:rPr>
          <w:rFonts w:ascii="Times New Roman" w:hAnsi="Times New Roman"/>
          <w:spacing w:val="2"/>
          <w:sz w:val="28"/>
          <w:szCs w:val="28"/>
          <w:shd w:val="clear" w:color="auto" w:fill="FFFFFF"/>
        </w:rPr>
        <w:t xml:space="preserve">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4. В соответствии с Федеральным </w:t>
      </w:r>
      <w:hyperlink r:id="rId77" w:history="1">
        <w:r w:rsidRPr="009C56C4">
          <w:rPr>
            <w:rStyle w:val="af7"/>
            <w:rFonts w:ascii="Times New Roman" w:hAnsi="Times New Roman"/>
            <w:spacing w:val="2"/>
            <w:sz w:val="28"/>
            <w:szCs w:val="28"/>
            <w:shd w:val="clear" w:color="auto" w:fill="FFFFFF"/>
          </w:rPr>
          <w:t>законом</w:t>
        </w:r>
      </w:hyperlink>
      <w:r w:rsidRPr="009C56C4">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а) охранную зону объекта культурного наследия;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б) зону регулирования застройки и хозяйственной деятельности;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зону охраняемого природного ландшафта.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w:t>
      </w:r>
      <w:r w:rsidRPr="009C56C4">
        <w:rPr>
          <w:rFonts w:ascii="Times New Roman" w:hAnsi="Times New Roman"/>
          <w:spacing w:val="2"/>
          <w:sz w:val="28"/>
          <w:szCs w:val="28"/>
          <w:shd w:val="clear" w:color="auto" w:fill="FFFFFF"/>
        </w:rPr>
        <w:lastRenderedPageBreak/>
        <w:t>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Проектирование и проведение работ по сохранению памятника или ансамбля и (или) их территорий осуществляются: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78" w:history="1">
        <w:r w:rsidRPr="009C56C4">
          <w:rPr>
            <w:rStyle w:val="af7"/>
            <w:rFonts w:ascii="Times New Roman" w:hAnsi="Times New Roman"/>
            <w:spacing w:val="2"/>
            <w:sz w:val="28"/>
            <w:szCs w:val="28"/>
            <w:shd w:val="clear" w:color="auto" w:fill="FFFFFF"/>
          </w:rPr>
          <w:t>законом</w:t>
        </w:r>
      </w:hyperlink>
      <w:r w:rsidRPr="009C56C4">
        <w:rPr>
          <w:rFonts w:ascii="Times New Roman" w:hAnsi="Times New Roman"/>
          <w:spacing w:val="2"/>
          <w:sz w:val="28"/>
          <w:szCs w:val="28"/>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w:t>
      </w:r>
      <w:proofErr w:type="gramEnd"/>
      <w:r w:rsidRPr="009C56C4">
        <w:rPr>
          <w:rFonts w:ascii="Times New Roman" w:hAnsi="Times New Roman"/>
          <w:spacing w:val="2"/>
          <w:sz w:val="28"/>
          <w:szCs w:val="28"/>
          <w:shd w:val="clear" w:color="auto" w:fill="FFFFFF"/>
        </w:rPr>
        <w:t xml:space="preserve"> наследия местного (муниципального) значения, и вносятся в настоящие Правила.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w:t>
      </w:r>
      <w:r w:rsidRPr="009C56C4">
        <w:rPr>
          <w:rFonts w:ascii="Times New Roman" w:hAnsi="Times New Roman"/>
          <w:spacing w:val="2"/>
          <w:sz w:val="28"/>
          <w:szCs w:val="28"/>
          <w:shd w:val="clear" w:color="auto" w:fill="FFFFFF"/>
        </w:rPr>
        <w:lastRenderedPageBreak/>
        <w:t xml:space="preserve">культурного наследия, включенных в реестр выявленных объектов культурного наследия, либо при обеспечении заказчиком работ указанных в </w:t>
      </w:r>
      <w:hyperlink r:id="rId79" w:history="1">
        <w:r w:rsidRPr="009C56C4">
          <w:rPr>
            <w:rStyle w:val="af7"/>
            <w:rFonts w:ascii="Times New Roman" w:hAnsi="Times New Roman"/>
            <w:spacing w:val="2"/>
            <w:sz w:val="28"/>
            <w:szCs w:val="28"/>
            <w:shd w:val="clear" w:color="auto" w:fill="FFFFFF"/>
          </w:rPr>
          <w:t>пункте 8 части 4</w:t>
        </w:r>
      </w:hyperlink>
      <w:r w:rsidRPr="009C56C4">
        <w:rPr>
          <w:rFonts w:ascii="Times New Roman" w:hAnsi="Times New Roman"/>
          <w:spacing w:val="2"/>
          <w:sz w:val="28"/>
          <w:szCs w:val="28"/>
          <w:shd w:val="clear" w:color="auto" w:fill="FFFFFF"/>
        </w:rPr>
        <w:t xml:space="preserve"> настоящей статьи требований к сохранности расположенных на данной территории объектов культурного наследия.</w:t>
      </w:r>
      <w:proofErr w:type="gramEnd"/>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sidRPr="009C56C4">
        <w:rPr>
          <w:rFonts w:ascii="Times New Roman" w:hAnsi="Times New Roman"/>
          <w:spacing w:val="2"/>
          <w:sz w:val="28"/>
          <w:szCs w:val="28"/>
          <w:shd w:val="clear" w:color="auto" w:fill="FFFFFF"/>
        </w:rPr>
        <w:t xml:space="preserve"> наследия, </w:t>
      </w:r>
      <w:proofErr w:type="gramStart"/>
      <w:r w:rsidRPr="009C56C4">
        <w:rPr>
          <w:rFonts w:ascii="Times New Roman" w:hAnsi="Times New Roman"/>
          <w:spacing w:val="2"/>
          <w:sz w:val="28"/>
          <w:szCs w:val="28"/>
          <w:shd w:val="clear" w:color="auto" w:fill="FFFFFF"/>
        </w:rPr>
        <w:t>получивших</w:t>
      </w:r>
      <w:proofErr w:type="gramEnd"/>
      <w:r w:rsidRPr="009C56C4">
        <w:rPr>
          <w:rFonts w:ascii="Times New Roman" w:hAnsi="Times New Roman"/>
          <w:spacing w:val="2"/>
          <w:sz w:val="28"/>
          <w:szCs w:val="28"/>
          <w:shd w:val="clear" w:color="auto" w:fill="FFFFFF"/>
        </w:rPr>
        <w:t xml:space="preserve"> положительные заключения государственной экспертизы проектной документации.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 xml:space="preserve">10) Указанные в </w:t>
      </w:r>
      <w:hyperlink r:id="rId80" w:history="1">
        <w:r w:rsidRPr="009C56C4">
          <w:rPr>
            <w:rStyle w:val="af7"/>
            <w:rFonts w:ascii="Times New Roman" w:hAnsi="Times New Roman"/>
            <w:spacing w:val="2"/>
            <w:sz w:val="28"/>
            <w:szCs w:val="28"/>
            <w:shd w:val="clear" w:color="auto" w:fill="FFFFFF"/>
          </w:rPr>
          <w:t>пункте 9 части 4</w:t>
        </w:r>
      </w:hyperlink>
      <w:r w:rsidRPr="009C56C4">
        <w:rPr>
          <w:rFonts w:ascii="Times New Roman" w:hAnsi="Times New Roman"/>
          <w:spacing w:val="2"/>
          <w:sz w:val="28"/>
          <w:szCs w:val="28"/>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11) В случае принятия мер по ликвидации опасности </w:t>
      </w:r>
      <w:proofErr w:type="gramStart"/>
      <w:r w:rsidRPr="009C56C4">
        <w:rPr>
          <w:rFonts w:ascii="Times New Roman" w:hAnsi="Times New Roman"/>
          <w:spacing w:val="2"/>
          <w:sz w:val="28"/>
          <w:szCs w:val="28"/>
          <w:shd w:val="clear" w:color="auto" w:fill="FFFFFF"/>
        </w:rPr>
        <w:t>разрушения</w:t>
      </w:r>
      <w:proofErr w:type="gramEnd"/>
      <w:r w:rsidRPr="009C56C4">
        <w:rPr>
          <w:rFonts w:ascii="Times New Roman" w:hAnsi="Times New Roman"/>
          <w:spacing w:val="2"/>
          <w:sz w:val="28"/>
          <w:szCs w:val="28"/>
          <w:shd w:val="clear" w:color="auto" w:fill="FFFFFF"/>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w:t>
      </w:r>
      <w:r w:rsidRPr="009C56C4">
        <w:rPr>
          <w:rFonts w:ascii="Times New Roman" w:hAnsi="Times New Roman"/>
          <w:spacing w:val="2"/>
          <w:sz w:val="28"/>
          <w:szCs w:val="28"/>
          <w:shd w:val="clear" w:color="auto" w:fill="FFFFFF"/>
        </w:rPr>
        <w:lastRenderedPageBreak/>
        <w:t>органа охраны объектов культурного наследия, по предписанию которого работы были приостановлены.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81" w:history="1">
        <w:r w:rsidRPr="009C56C4">
          <w:rPr>
            <w:rStyle w:val="af7"/>
            <w:rFonts w:ascii="Times New Roman" w:hAnsi="Times New Roman"/>
            <w:spacing w:val="2"/>
            <w:sz w:val="28"/>
            <w:szCs w:val="28"/>
            <w:shd w:val="clear" w:color="auto" w:fill="FFFFFF"/>
          </w:rPr>
          <w:t>пункте 9 части 4</w:t>
        </w:r>
      </w:hyperlink>
      <w:r w:rsidRPr="009C56C4">
        <w:rPr>
          <w:rFonts w:ascii="Times New Roman" w:hAnsi="Times New Roman"/>
          <w:spacing w:val="2"/>
          <w:sz w:val="28"/>
          <w:szCs w:val="28"/>
          <w:shd w:val="clear" w:color="auto" w:fill="FFFFFF"/>
        </w:rPr>
        <w:t xml:space="preserve"> настоящей статьи.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z w:val="28"/>
          <w:szCs w:val="28"/>
        </w:rPr>
        <w:t>Статья 41.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82" w:history="1">
        <w:r w:rsidRPr="009C56C4">
          <w:rPr>
            <w:rStyle w:val="af7"/>
            <w:rFonts w:ascii="Times New Roman" w:hAnsi="Times New Roman"/>
            <w:spacing w:val="2"/>
            <w:sz w:val="28"/>
            <w:szCs w:val="28"/>
            <w:shd w:val="clear" w:color="auto" w:fill="FFFFFF"/>
          </w:rPr>
          <w:t>законодательством</w:t>
        </w:r>
      </w:hyperlink>
      <w:r w:rsidRPr="009C56C4">
        <w:rPr>
          <w:rFonts w:ascii="Times New Roman" w:hAnsi="Times New Roman"/>
          <w:spacing w:val="2"/>
          <w:sz w:val="28"/>
          <w:szCs w:val="28"/>
          <w:shd w:val="clear" w:color="auto" w:fill="FFFFFF"/>
        </w:rPr>
        <w:t xml:space="preserve"> о санитарно-эпидемиологическом благополучии населения.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3. Режим зон санитарной охраны включает: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мероприятия на территории зон санитарной охраны подземных источников водоснабжения;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мероприятия на территории зон санитарной охраны поверхностных источников водоснабжения;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мероприятия по санитарно-защитной полосе водоводов.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lastRenderedPageBreak/>
        <w:t>4. Мероприятия на территории зон санитарной охраны подземных источников водоснабжения.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lastRenderedPageBreak/>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sidRPr="009C56C4">
        <w:rPr>
          <w:rFonts w:ascii="Times New Roman" w:hAnsi="Times New Roman"/>
          <w:spacing w:val="2"/>
          <w:sz w:val="28"/>
          <w:szCs w:val="28"/>
          <w:shd w:val="clear" w:color="auto" w:fill="FFFFFF"/>
        </w:rPr>
        <w:t>промстоков</w:t>
      </w:r>
      <w:proofErr w:type="spellEnd"/>
      <w:r w:rsidRPr="009C56C4">
        <w:rPr>
          <w:rFonts w:ascii="Times New Roman" w:hAnsi="Times New Roman"/>
          <w:spacing w:val="2"/>
          <w:sz w:val="28"/>
          <w:szCs w:val="28"/>
          <w:shd w:val="clear" w:color="auto" w:fill="FFFFFF"/>
        </w:rPr>
        <w:t xml:space="preserve">, </w:t>
      </w:r>
      <w:proofErr w:type="spellStart"/>
      <w:r w:rsidRPr="009C56C4">
        <w:rPr>
          <w:rFonts w:ascii="Times New Roman" w:hAnsi="Times New Roman"/>
          <w:spacing w:val="2"/>
          <w:sz w:val="28"/>
          <w:szCs w:val="28"/>
          <w:shd w:val="clear" w:color="auto" w:fill="FFFFFF"/>
        </w:rPr>
        <w:t>шламохранилищ</w:t>
      </w:r>
      <w:proofErr w:type="spellEnd"/>
      <w:r w:rsidRPr="009C56C4">
        <w:rPr>
          <w:rFonts w:ascii="Times New Roman" w:hAnsi="Times New Roman"/>
          <w:spacing w:val="2"/>
          <w:sz w:val="28"/>
          <w:szCs w:val="28"/>
          <w:shd w:val="clear" w:color="auto" w:fill="FFFFFF"/>
        </w:rPr>
        <w:t xml:space="preserve"> и других объектов, обусловливающих опасность химического загрязнения подземных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6. Мероприятия по второму поясу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Кроме мероприятий, указанных в части 5 настоящей статьи, в пределах второго </w:t>
      </w:r>
      <w:proofErr w:type="gramStart"/>
      <w:r w:rsidRPr="009C56C4">
        <w:rPr>
          <w:rFonts w:ascii="Times New Roman" w:hAnsi="Times New Roman"/>
          <w:spacing w:val="2"/>
          <w:sz w:val="28"/>
          <w:szCs w:val="28"/>
          <w:shd w:val="clear" w:color="auto" w:fill="FFFFFF"/>
        </w:rPr>
        <w:t>пояса зон санитарной охраны подземных источников водоснабжения</w:t>
      </w:r>
      <w:proofErr w:type="gramEnd"/>
      <w:r w:rsidRPr="009C56C4">
        <w:rPr>
          <w:rFonts w:ascii="Times New Roman" w:hAnsi="Times New Roman"/>
          <w:spacing w:val="2"/>
          <w:sz w:val="28"/>
          <w:szCs w:val="28"/>
          <w:shd w:val="clear" w:color="auto" w:fill="FFFFFF"/>
        </w:rPr>
        <w:t xml:space="preserve"> подлежат выполнению следующие дополнительные мероприятия: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не допускается: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применение удобрений и ядохимикатов;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рубка леса главного пользования и реконструкции.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lastRenderedPageBreak/>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7. Мероприятия на территории зон санитарной охраны поверхностных источников водоснабжения.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1) выявление объектов, загрязняющих источники водоснабжения, с разработкой конкретных </w:t>
      </w:r>
      <w:proofErr w:type="spellStart"/>
      <w:r w:rsidRPr="009C56C4">
        <w:rPr>
          <w:rFonts w:ascii="Times New Roman" w:hAnsi="Times New Roman"/>
          <w:spacing w:val="2"/>
          <w:sz w:val="28"/>
          <w:szCs w:val="28"/>
          <w:shd w:val="clear" w:color="auto" w:fill="FFFFFF"/>
        </w:rPr>
        <w:t>водоохранных</w:t>
      </w:r>
      <w:proofErr w:type="spellEnd"/>
      <w:r w:rsidRPr="009C56C4">
        <w:rPr>
          <w:rFonts w:ascii="Times New Roman" w:hAnsi="Times New Roman"/>
          <w:spacing w:val="2"/>
          <w:sz w:val="28"/>
          <w:szCs w:val="28"/>
          <w:shd w:val="clear" w:color="auto" w:fill="FFFFFF"/>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9C56C4">
        <w:rPr>
          <w:rFonts w:ascii="Times New Roman" w:hAnsi="Times New Roman"/>
          <w:spacing w:val="2"/>
          <w:sz w:val="28"/>
          <w:szCs w:val="28"/>
          <w:shd w:val="clear" w:color="auto" w:fill="FFFFFF"/>
        </w:rPr>
        <w:t>Роспотребнадзора</w:t>
      </w:r>
      <w:proofErr w:type="spellEnd"/>
      <w:r w:rsidRPr="009C56C4">
        <w:rPr>
          <w:rFonts w:ascii="Times New Roman" w:hAnsi="Times New Roman"/>
          <w:spacing w:val="2"/>
          <w:sz w:val="28"/>
          <w:szCs w:val="28"/>
          <w:shd w:val="clear" w:color="auto" w:fill="FFFFFF"/>
        </w:rPr>
        <w:t xml:space="preserve">;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lastRenderedPageBreak/>
        <w:t xml:space="preserve">4) все работы, в том числе добыча песка, гравия, </w:t>
      </w:r>
      <w:proofErr w:type="spellStart"/>
      <w:r w:rsidRPr="009C56C4">
        <w:rPr>
          <w:rFonts w:ascii="Times New Roman" w:hAnsi="Times New Roman"/>
          <w:spacing w:val="2"/>
          <w:sz w:val="28"/>
          <w:szCs w:val="28"/>
          <w:shd w:val="clear" w:color="auto" w:fill="FFFFFF"/>
        </w:rPr>
        <w:t>донноуглубительные</w:t>
      </w:r>
      <w:proofErr w:type="spellEnd"/>
      <w:r w:rsidRPr="009C56C4">
        <w:rPr>
          <w:rFonts w:ascii="Times New Roman" w:hAnsi="Times New Roman"/>
          <w:spacing w:val="2"/>
          <w:sz w:val="28"/>
          <w:szCs w:val="28"/>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sidRPr="009C56C4">
        <w:rPr>
          <w:rFonts w:ascii="Times New Roman" w:hAnsi="Times New Roman"/>
          <w:spacing w:val="2"/>
          <w:sz w:val="28"/>
          <w:szCs w:val="28"/>
          <w:shd w:val="clear" w:color="auto" w:fill="FFFFFF"/>
        </w:rPr>
        <w:t>Роспотребнадзора</w:t>
      </w:r>
      <w:proofErr w:type="spellEnd"/>
      <w:r w:rsidRPr="009C56C4">
        <w:rPr>
          <w:rFonts w:ascii="Times New Roman" w:hAnsi="Times New Roman"/>
          <w:spacing w:val="2"/>
          <w:sz w:val="28"/>
          <w:szCs w:val="28"/>
          <w:shd w:val="clear" w:color="auto" w:fill="FFFFFF"/>
        </w:rPr>
        <w:t xml:space="preserve"> лишь при обосновании гидрологическими расчетами отсутствия ухудшения качества воды в створе водозабора;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5) использование химических методов борьбы с </w:t>
      </w:r>
      <w:proofErr w:type="spellStart"/>
      <w:r w:rsidRPr="009C56C4">
        <w:rPr>
          <w:rFonts w:ascii="Times New Roman" w:hAnsi="Times New Roman"/>
          <w:spacing w:val="2"/>
          <w:sz w:val="28"/>
          <w:szCs w:val="28"/>
          <w:shd w:val="clear" w:color="auto" w:fill="FFFFFF"/>
        </w:rPr>
        <w:t>эвтрофикацией</w:t>
      </w:r>
      <w:proofErr w:type="spellEnd"/>
      <w:r w:rsidRPr="009C56C4">
        <w:rPr>
          <w:rFonts w:ascii="Times New Roman" w:hAnsi="Times New Roman"/>
          <w:spacing w:val="2"/>
          <w:sz w:val="28"/>
          <w:szCs w:val="28"/>
          <w:shd w:val="clear" w:color="auto" w:fill="FFFFFF"/>
        </w:rPr>
        <w:t xml:space="preserve"> водоемов допускается при условии применения препаратов, имеющих положительное санитарно-эпидемиологическое заключение;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9C56C4">
        <w:rPr>
          <w:rFonts w:ascii="Times New Roman" w:hAnsi="Times New Roman"/>
          <w:spacing w:val="2"/>
          <w:sz w:val="28"/>
          <w:szCs w:val="28"/>
          <w:shd w:val="clear" w:color="auto" w:fill="FFFFFF"/>
        </w:rPr>
        <w:t>подсланевых</w:t>
      </w:r>
      <w:proofErr w:type="spellEnd"/>
      <w:r w:rsidRPr="009C56C4">
        <w:rPr>
          <w:rFonts w:ascii="Times New Roman" w:hAnsi="Times New Roman"/>
          <w:spacing w:val="2"/>
          <w:sz w:val="28"/>
          <w:szCs w:val="28"/>
          <w:shd w:val="clear" w:color="auto" w:fill="FFFFFF"/>
        </w:rPr>
        <w:t xml:space="preserve"> вод и твердых отходов; оборудование на пристанях сливных станций и приемников для сбора твердых отходов.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8. Мероприятия по второму поясу зон санитарной охраны: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Кроме мероприятий, указанных в части 7 настоящей статьи, в пределах второго </w:t>
      </w:r>
      <w:proofErr w:type="gramStart"/>
      <w:r w:rsidRPr="009C56C4">
        <w:rPr>
          <w:rFonts w:ascii="Times New Roman" w:hAnsi="Times New Roman"/>
          <w:spacing w:val="2"/>
          <w:sz w:val="28"/>
          <w:szCs w:val="28"/>
          <w:shd w:val="clear" w:color="auto" w:fill="FFFFFF"/>
        </w:rPr>
        <w:t>пояса зон санитарной охраны поверхностных источников водоснабжения</w:t>
      </w:r>
      <w:proofErr w:type="gramEnd"/>
      <w:r w:rsidRPr="009C56C4">
        <w:rPr>
          <w:rFonts w:ascii="Times New Roman" w:hAnsi="Times New Roman"/>
          <w:spacing w:val="2"/>
          <w:sz w:val="28"/>
          <w:szCs w:val="28"/>
          <w:shd w:val="clear" w:color="auto" w:fill="FFFFFF"/>
        </w:rPr>
        <w:t xml:space="preserve"> подлежат выполнению следующие мероприятия: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9. Мероприятия по санитарно-защитной полосе водоводов: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lastRenderedPageBreak/>
        <w:t>1) в пределах санитарно-защитной полосы водоводов должны отсутствовать источники загрязнения почвы и грунтовых вод;</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z w:val="28"/>
          <w:szCs w:val="28"/>
        </w:rPr>
        <w:t>Статья 42.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2. </w:t>
      </w:r>
      <w:proofErr w:type="gramStart"/>
      <w:r w:rsidRPr="009C56C4">
        <w:rPr>
          <w:rFonts w:ascii="Times New Roman" w:hAnsi="Times New Roman"/>
          <w:spacing w:val="2"/>
          <w:sz w:val="28"/>
          <w:szCs w:val="28"/>
          <w:shd w:val="clear" w:color="auto" w:fill="FFFFFF"/>
        </w:rPr>
        <w:t>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w:t>
      </w:r>
      <w:proofErr w:type="gramEnd"/>
      <w:r w:rsidRPr="009C56C4">
        <w:rPr>
          <w:rFonts w:ascii="Times New Roman" w:hAnsi="Times New Roman"/>
          <w:spacing w:val="2"/>
          <w:sz w:val="28"/>
          <w:szCs w:val="28"/>
          <w:shd w:val="clear" w:color="auto" w:fill="FFFFFF"/>
        </w:rPr>
        <w:t xml:space="preserve"> – </w:t>
      </w:r>
      <w:proofErr w:type="gramStart"/>
      <w:r w:rsidRPr="009C56C4">
        <w:rPr>
          <w:rFonts w:ascii="Times New Roman" w:hAnsi="Times New Roman"/>
          <w:spacing w:val="2"/>
          <w:sz w:val="28"/>
          <w:szCs w:val="28"/>
          <w:shd w:val="clear" w:color="auto" w:fill="FFFFFF"/>
        </w:rPr>
        <w:t>Правила).</w:t>
      </w:r>
      <w:proofErr w:type="gramEnd"/>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2. </w:t>
      </w:r>
      <w:proofErr w:type="gramStart"/>
      <w:r w:rsidRPr="009C56C4">
        <w:rPr>
          <w:rFonts w:ascii="Times New Roman" w:hAnsi="Times New Roman"/>
          <w:spacing w:val="2"/>
          <w:sz w:val="28"/>
          <w:szCs w:val="28"/>
          <w:shd w:val="clear" w:color="auto" w:fill="FFFFFF"/>
        </w:rPr>
        <w:t>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roofErr w:type="gramEnd"/>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а) убирать, перемещать, засыпать и повреждать предупреждающие знаки;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г) разводить огонь и размещать какие-либо открытые или закрытые источники огня;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lastRenderedPageBreak/>
        <w:t>е) производить работы ударными механизмами, сбрасывать тяжести массой свыше 5 тонн;</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ж) складировать любые материалы, в том числе взрывоопасные, пожароопасные и горюче-смазочные.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 осуществлять горные, взрывные, мелиоративные работы, в том числе связанные с временным затоплением земель.</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4. Для согласования действий, предусмотренных частью 3 настоящей статьи, заинтересованные лица обращаются с письменным заявлением к владельцу объекта не </w:t>
      </w:r>
      <w:proofErr w:type="gramStart"/>
      <w:r w:rsidRPr="009C56C4">
        <w:rPr>
          <w:rFonts w:ascii="Times New Roman" w:hAnsi="Times New Roman"/>
          <w:spacing w:val="2"/>
          <w:sz w:val="28"/>
          <w:szCs w:val="28"/>
          <w:shd w:val="clear" w:color="auto" w:fill="FFFFFF"/>
        </w:rPr>
        <w:t>позднее</w:t>
      </w:r>
      <w:proofErr w:type="gramEnd"/>
      <w:r w:rsidRPr="009C56C4">
        <w:rPr>
          <w:rFonts w:ascii="Times New Roman" w:hAnsi="Times New Roman"/>
          <w:spacing w:val="2"/>
          <w:sz w:val="28"/>
          <w:szCs w:val="28"/>
          <w:shd w:val="clear" w:color="auto" w:fill="FFFFFF"/>
        </w:rPr>
        <w:t xml:space="preserve"> чем за 15 рабочих дней до их осуществления.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w:t>
      </w:r>
      <w:proofErr w:type="gramStart"/>
      <w:r w:rsidRPr="009C56C4">
        <w:rPr>
          <w:rFonts w:ascii="Times New Roman" w:hAnsi="Times New Roman"/>
          <w:spacing w:val="2"/>
          <w:sz w:val="28"/>
          <w:szCs w:val="28"/>
          <w:shd w:val="clear" w:color="auto" w:fill="FFFFFF"/>
        </w:rPr>
        <w:t>дств св</w:t>
      </w:r>
      <w:proofErr w:type="gramEnd"/>
      <w:r w:rsidRPr="009C56C4">
        <w:rPr>
          <w:rFonts w:ascii="Times New Roman" w:hAnsi="Times New Roman"/>
          <w:spacing w:val="2"/>
          <w:sz w:val="28"/>
          <w:szCs w:val="28"/>
          <w:shd w:val="clear" w:color="auto" w:fill="FFFFFF"/>
        </w:rPr>
        <w:t>язи, если в заявлении указано на необходимость такого информирования.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z w:val="28"/>
          <w:szCs w:val="28"/>
        </w:rPr>
        <w:lastRenderedPageBreak/>
        <w:t>Статья 43.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F64F15" w:rsidRPr="009C56C4" w:rsidRDefault="00F64F15" w:rsidP="00F64F15">
      <w:pPr>
        <w:numPr>
          <w:ilvl w:val="0"/>
          <w:numId w:val="10"/>
        </w:numPr>
        <w:tabs>
          <w:tab w:val="left" w:pos="1134"/>
        </w:tabs>
        <w:spacing w:after="0" w:line="240" w:lineRule="auto"/>
        <w:ind w:left="0" w:firstLine="709"/>
        <w:jc w:val="both"/>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sidRPr="009C56C4">
        <w:rPr>
          <w:rFonts w:ascii="Times New Roman" w:hAnsi="Times New Roman"/>
          <w:spacing w:val="2"/>
          <w:sz w:val="28"/>
          <w:szCs w:val="28"/>
          <w:shd w:val="clear" w:color="auto" w:fill="FFFFFF"/>
        </w:rPr>
        <w:t>устанавливаются особые условия</w:t>
      </w:r>
      <w:proofErr w:type="gramEnd"/>
      <w:r w:rsidRPr="009C56C4">
        <w:rPr>
          <w:rFonts w:ascii="Times New Roman" w:hAnsi="Times New Roman"/>
          <w:spacing w:val="2"/>
          <w:sz w:val="28"/>
          <w:szCs w:val="28"/>
          <w:shd w:val="clear" w:color="auto" w:fill="FFFFFF"/>
        </w:rPr>
        <w:t xml:space="preserve"> использования территорий.</w:t>
      </w:r>
    </w:p>
    <w:p w:rsidR="00F64F15" w:rsidRPr="009C56C4" w:rsidRDefault="00F64F15" w:rsidP="00F64F15">
      <w:pPr>
        <w:numPr>
          <w:ilvl w:val="0"/>
          <w:numId w:val="10"/>
        </w:numPr>
        <w:tabs>
          <w:tab w:val="left" w:pos="1134"/>
        </w:tabs>
        <w:spacing w:after="0" w:line="240" w:lineRule="auto"/>
        <w:ind w:left="0" w:firstLine="709"/>
        <w:jc w:val="both"/>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Порядок</w:t>
      </w:r>
      <w:r w:rsidRPr="009C56C4">
        <w:rPr>
          <w:rFonts w:ascii="Times New Roman" w:hAnsi="Times New Roman"/>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9C56C4">
        <w:rPr>
          <w:rFonts w:ascii="Times New Roman" w:hAnsi="Times New Roman"/>
          <w:spacing w:val="2"/>
          <w:sz w:val="28"/>
          <w:szCs w:val="28"/>
          <w:shd w:val="clear" w:color="auto" w:fill="FFFFFF"/>
        </w:rPr>
        <w:t>(далее в настоящей статье – Порядок).</w:t>
      </w:r>
    </w:p>
    <w:p w:rsidR="00F64F15" w:rsidRPr="009C56C4" w:rsidRDefault="00F64F15" w:rsidP="00F64F15">
      <w:pPr>
        <w:ind w:firstLine="709"/>
        <w:jc w:val="both"/>
        <w:rPr>
          <w:rFonts w:ascii="Times New Roman" w:hAnsi="Times New Roman"/>
          <w:sz w:val="28"/>
          <w:szCs w:val="28"/>
          <w:lang w:eastAsia="ru-RU"/>
        </w:rPr>
      </w:pPr>
      <w:r w:rsidRPr="009C56C4">
        <w:rPr>
          <w:rFonts w:ascii="Times New Roman" w:hAnsi="Times New Roman"/>
          <w:spacing w:val="2"/>
          <w:sz w:val="28"/>
          <w:szCs w:val="28"/>
          <w:shd w:val="clear" w:color="auto" w:fill="FFFFFF"/>
        </w:rPr>
        <w:t xml:space="preserve">3. </w:t>
      </w:r>
      <w:proofErr w:type="gramStart"/>
      <w:r w:rsidRPr="009C56C4">
        <w:rPr>
          <w:rFonts w:ascii="Times New Roman" w:hAnsi="Times New Roman"/>
          <w:spacing w:val="2"/>
          <w:sz w:val="28"/>
          <w:szCs w:val="28"/>
          <w:shd w:val="clear" w:color="auto" w:fill="FFFFFF"/>
        </w:rPr>
        <w:t xml:space="preserve">Согласно п. 8 Порядка </w:t>
      </w:r>
      <w:r w:rsidRPr="009C56C4">
        <w:rPr>
          <w:rFonts w:ascii="Times New Roman" w:hAnsi="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 xml:space="preserve">б) размещать любые объекты и предметы (материалы) в </w:t>
      </w:r>
      <w:proofErr w:type="gramStart"/>
      <w:r w:rsidRPr="009C56C4">
        <w:rPr>
          <w:rFonts w:ascii="Times New Roman" w:hAnsi="Times New Roman"/>
          <w:sz w:val="28"/>
          <w:szCs w:val="28"/>
        </w:rPr>
        <w:t>пределах</w:t>
      </w:r>
      <w:proofErr w:type="gramEnd"/>
      <w:r w:rsidRPr="009C56C4">
        <w:rPr>
          <w:rFonts w:ascii="Times New Roman" w:hAnsi="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64F15" w:rsidRPr="009C56C4" w:rsidRDefault="00F64F15" w:rsidP="00F64F15">
      <w:pPr>
        <w:ind w:firstLine="709"/>
        <w:jc w:val="both"/>
        <w:rPr>
          <w:rFonts w:ascii="Times New Roman" w:hAnsi="Times New Roman"/>
          <w:sz w:val="28"/>
          <w:szCs w:val="28"/>
        </w:rPr>
      </w:pPr>
      <w:proofErr w:type="gramStart"/>
      <w:r w:rsidRPr="009C56C4">
        <w:rPr>
          <w:rFonts w:ascii="Times New Roman" w:hAnsi="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9C56C4">
        <w:rPr>
          <w:rFonts w:ascii="Times New Roman" w:hAnsi="Times New Roman"/>
          <w:sz w:val="28"/>
          <w:szCs w:val="28"/>
        </w:rPr>
        <w:t xml:space="preserve">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lastRenderedPageBreak/>
        <w:t>г) размещать свалки;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а) строительство, капитальный ремонт, реконструкция или снос зданий и сооружений;</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б) горные, взрывные, мелиоративные работы, в том числе связанные с временным затоплением земель;</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в) посадка и вырубка деревьев и кустарников;</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9C56C4">
        <w:rPr>
          <w:rFonts w:ascii="Times New Roman" w:hAnsi="Times New Roman"/>
          <w:sz w:val="28"/>
          <w:szCs w:val="28"/>
        </w:rPr>
        <w:t>провеса проводов переходов воздушных линий электропередачи</w:t>
      </w:r>
      <w:proofErr w:type="gramEnd"/>
      <w:r w:rsidRPr="009C56C4">
        <w:rPr>
          <w:rFonts w:ascii="Times New Roman" w:hAnsi="Times New Roman"/>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9C56C4">
        <w:rPr>
          <w:rFonts w:ascii="Times New Roman" w:hAnsi="Times New Roman"/>
          <w:sz w:val="28"/>
          <w:szCs w:val="28"/>
        </w:rPr>
        <w:lastRenderedPageBreak/>
        <w:t>сельскохозяйственные работы, связанные с вспашкой земли (в охранных зонах кабельных линий электропередачи).</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z w:val="28"/>
          <w:szCs w:val="28"/>
        </w:rPr>
        <w:t xml:space="preserve">4. Согласно п. 9 Порядка </w:t>
      </w:r>
      <w:r w:rsidRPr="009C56C4">
        <w:rPr>
          <w:spacing w:val="2"/>
          <w:sz w:val="28"/>
          <w:szCs w:val="28"/>
        </w:rPr>
        <w:t xml:space="preserve">в охранных зонах, установленных для объектов электросетевого хозяйства напряжением свыше 1000 вольт, помимо </w:t>
      </w:r>
      <w:proofErr w:type="gramStart"/>
      <w:r w:rsidRPr="009C56C4">
        <w:rPr>
          <w:spacing w:val="2"/>
          <w:sz w:val="28"/>
          <w:szCs w:val="28"/>
        </w:rPr>
        <w:t>действий, предусмотренных пункте 3 настоящей статьи запрещается</w:t>
      </w:r>
      <w:proofErr w:type="gramEnd"/>
      <w:r w:rsidRPr="009C56C4">
        <w:rPr>
          <w:spacing w:val="2"/>
          <w:sz w:val="28"/>
          <w:szCs w:val="28"/>
        </w:rPr>
        <w:t>:</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а) складировать или размещать хранилища любых, в том числе горюче-смазочных, материалов;</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5. Согласно п. 10 Порядка</w:t>
      </w:r>
      <w:proofErr w:type="gramStart"/>
      <w:r w:rsidRPr="009C56C4">
        <w:rPr>
          <w:spacing w:val="2"/>
          <w:sz w:val="28"/>
          <w:szCs w:val="28"/>
        </w:rPr>
        <w:t xml:space="preserve"> В</w:t>
      </w:r>
      <w:proofErr w:type="gramEnd"/>
      <w:r w:rsidRPr="009C56C4">
        <w:rPr>
          <w:spacing w:val="2"/>
          <w:sz w:val="28"/>
          <w:szCs w:val="28"/>
        </w:rPr>
        <w:t xml:space="preserve"> пределах охранных зон без письменного решения о согласовании сетевых организаций юридическим и физическим лицам запрещаются:</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а) строительство, капитальный ремонт, реконструкция или снос зданий и сооружений;</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pacing w:val="2"/>
          <w:sz w:val="28"/>
          <w:szCs w:val="28"/>
        </w:rPr>
        <w:t>б) горные, взрывные, мелиоративные работы, в том числе связанные с временным затоплением земель;</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в) посадка и вырубка деревьев и кустарников;</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9C56C4">
        <w:rPr>
          <w:spacing w:val="2"/>
          <w:sz w:val="28"/>
          <w:szCs w:val="28"/>
        </w:rPr>
        <w:t>провеса проводов переходов воздушных линий электропередачи</w:t>
      </w:r>
      <w:proofErr w:type="gramEnd"/>
      <w:r w:rsidRPr="009C56C4">
        <w:rPr>
          <w:spacing w:val="2"/>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9C56C4">
        <w:rPr>
          <w:spacing w:val="2"/>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б) складировать или размещать хранилища любых, в том числе горюче-смазочных, материалов;</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64F15" w:rsidRPr="009C56C4" w:rsidRDefault="00F64F15" w:rsidP="00F64F1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9C56C4">
        <w:rPr>
          <w:spacing w:val="2"/>
          <w:sz w:val="28"/>
          <w:szCs w:val="28"/>
        </w:rPr>
        <w:t xml:space="preserve">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sidRPr="009C56C4">
        <w:rPr>
          <w:spacing w:val="2"/>
          <w:sz w:val="28"/>
          <w:szCs w:val="28"/>
        </w:rPr>
        <w:t>позднее</w:t>
      </w:r>
      <w:proofErr w:type="gramEnd"/>
      <w:r w:rsidRPr="009C56C4">
        <w:rPr>
          <w:spacing w:val="2"/>
          <w:sz w:val="28"/>
          <w:szCs w:val="28"/>
        </w:rPr>
        <w:t xml:space="preserve"> чем за 15 рабочих дней до осуществления необходимых действий.</w:t>
      </w:r>
    </w:p>
    <w:p w:rsidR="00F64F15" w:rsidRPr="009C56C4" w:rsidRDefault="00F64F15" w:rsidP="00F64F15">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 xml:space="preserve">Сетевая организация в течение 2 дней </w:t>
      </w:r>
      <w:proofErr w:type="gramStart"/>
      <w:r w:rsidRPr="009C56C4">
        <w:rPr>
          <w:rFonts w:ascii="Times New Roman" w:eastAsia="Times New Roman" w:hAnsi="Times New Roman"/>
          <w:spacing w:val="2"/>
          <w:sz w:val="28"/>
          <w:szCs w:val="28"/>
          <w:lang w:eastAsia="ru-RU"/>
        </w:rPr>
        <w:t>с даты поступления</w:t>
      </w:r>
      <w:proofErr w:type="gramEnd"/>
      <w:r w:rsidRPr="009C56C4">
        <w:rPr>
          <w:rFonts w:ascii="Times New Roman" w:eastAsia="Times New Roman" w:hAnsi="Times New Roman"/>
          <w:spacing w:val="2"/>
          <w:sz w:val="28"/>
          <w:szCs w:val="28"/>
          <w:lang w:eastAsia="ru-RU"/>
        </w:rPr>
        <w:t xml:space="preserve"> заявления рассматривает его и принимает решение о согласовании (отказе в согласовании) осуществления соответствующих действий.</w:t>
      </w:r>
    </w:p>
    <w:p w:rsidR="00F64F15" w:rsidRPr="009C56C4" w:rsidRDefault="00F64F15" w:rsidP="00F64F15">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 xml:space="preserve">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w:t>
      </w:r>
      <w:r w:rsidRPr="009C56C4">
        <w:rPr>
          <w:rFonts w:ascii="Times New Roman" w:eastAsia="Times New Roman" w:hAnsi="Times New Roman"/>
          <w:spacing w:val="2"/>
          <w:sz w:val="28"/>
          <w:szCs w:val="28"/>
          <w:lang w:eastAsia="ru-RU"/>
        </w:rPr>
        <w:lastRenderedPageBreak/>
        <w:t>электронных сре</w:t>
      </w:r>
      <w:proofErr w:type="gramStart"/>
      <w:r w:rsidRPr="009C56C4">
        <w:rPr>
          <w:rFonts w:ascii="Times New Roman" w:eastAsia="Times New Roman" w:hAnsi="Times New Roman"/>
          <w:spacing w:val="2"/>
          <w:sz w:val="28"/>
          <w:szCs w:val="28"/>
          <w:lang w:eastAsia="ru-RU"/>
        </w:rPr>
        <w:t>дств св</w:t>
      </w:r>
      <w:proofErr w:type="gramEnd"/>
      <w:r w:rsidRPr="009C56C4">
        <w:rPr>
          <w:rFonts w:ascii="Times New Roman" w:eastAsia="Times New Roman" w:hAnsi="Times New Roman"/>
          <w:spacing w:val="2"/>
          <w:sz w:val="28"/>
          <w:szCs w:val="28"/>
          <w:lang w:eastAsia="ru-RU"/>
        </w:rPr>
        <w:t>язи в случае, если в заявлении указано на необходимость такого информирования.</w:t>
      </w:r>
    </w:p>
    <w:p w:rsidR="00F64F15" w:rsidRPr="009C56C4" w:rsidRDefault="00F64F15" w:rsidP="00F64F15">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F64F15" w:rsidRPr="009C56C4" w:rsidRDefault="00F64F15" w:rsidP="00F64F15">
      <w:pPr>
        <w:shd w:val="clear" w:color="auto" w:fill="FFFFFF"/>
        <w:spacing w:line="315" w:lineRule="atLeast"/>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z w:val="28"/>
          <w:szCs w:val="28"/>
        </w:rPr>
        <w:t>Статья 44.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1) охранные зоны с особыми условиями использования: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sidRPr="009C56C4">
        <w:rPr>
          <w:rFonts w:ascii="Times New Roman" w:hAnsi="Times New Roman"/>
          <w:spacing w:val="2"/>
          <w:sz w:val="28"/>
          <w:szCs w:val="28"/>
          <w:shd w:val="clear" w:color="auto" w:fill="FFFFFF"/>
        </w:rPr>
        <w:t xml:space="preserve"> каждой стороны;</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lastRenderedPageBreak/>
        <w:t>2) создаются просеки в лесных массивах и зеленых насаждениях:</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вдоль трассы кабеля связи - шириной не менее 6 метров (по 3 метра с каждой стороны от кабеля связи).</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sidRPr="009C56C4">
        <w:rPr>
          <w:rFonts w:ascii="Times New Roman" w:hAnsi="Times New Roman"/>
          <w:spacing w:val="2"/>
          <w:sz w:val="28"/>
          <w:szCs w:val="28"/>
          <w:shd w:val="clear" w:color="auto" w:fill="FFFFFF"/>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F64F15" w:rsidRPr="009C56C4" w:rsidRDefault="00F64F15" w:rsidP="00F64F15">
      <w:pPr>
        <w:shd w:val="clear" w:color="auto" w:fill="FFFFFF"/>
        <w:spacing w:line="315" w:lineRule="atLeast"/>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F64F15" w:rsidRPr="009C56C4" w:rsidRDefault="00F64F15" w:rsidP="00F64F15">
      <w:pPr>
        <w:shd w:val="clear" w:color="auto" w:fill="FFFFFF"/>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 xml:space="preserve">6. </w:t>
      </w:r>
      <w:proofErr w:type="gramStart"/>
      <w:r w:rsidRPr="009C56C4">
        <w:rPr>
          <w:rFonts w:ascii="Times New Roman" w:hAnsi="Times New Roman"/>
          <w:spacing w:val="2"/>
          <w:sz w:val="28"/>
          <w:szCs w:val="28"/>
          <w:shd w:val="clear" w:color="auto" w:fill="FFFFFF"/>
        </w:rPr>
        <w:t xml:space="preserve">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w:t>
      </w:r>
      <w:r w:rsidRPr="009C56C4">
        <w:rPr>
          <w:rFonts w:ascii="Times New Roman" w:hAnsi="Times New Roman"/>
          <w:spacing w:val="2"/>
          <w:sz w:val="28"/>
          <w:szCs w:val="28"/>
          <w:shd w:val="clear" w:color="auto" w:fill="FFFFFF"/>
        </w:rPr>
        <w:lastRenderedPageBreak/>
        <w:t>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9C56C4">
        <w:rPr>
          <w:rFonts w:ascii="Times New Roman" w:hAnsi="Times New Roman"/>
          <w:spacing w:val="2"/>
          <w:sz w:val="28"/>
          <w:szCs w:val="28"/>
          <w:shd w:val="clear" w:color="auto" w:fill="FFFFFF"/>
        </w:rPr>
        <w:t xml:space="preserve"> и линий радиофикации.</w:t>
      </w:r>
    </w:p>
    <w:p w:rsidR="00F64F15" w:rsidRPr="009C56C4" w:rsidRDefault="00F64F15" w:rsidP="00F64F15">
      <w:pPr>
        <w:shd w:val="clear" w:color="auto" w:fill="FFFFFF"/>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F64F15" w:rsidRPr="009C56C4" w:rsidRDefault="00F64F15" w:rsidP="00F64F15">
      <w:pPr>
        <w:shd w:val="clear" w:color="auto" w:fill="FFFFFF"/>
        <w:ind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F64F15" w:rsidRPr="009C56C4" w:rsidRDefault="00F64F15" w:rsidP="00F64F15">
      <w:pPr>
        <w:shd w:val="clear" w:color="auto" w:fill="FFFFFF"/>
        <w:spacing w:line="315" w:lineRule="atLeast"/>
        <w:ind w:firstLine="709"/>
        <w:jc w:val="both"/>
        <w:textAlignment w:val="baseline"/>
        <w:rPr>
          <w:rFonts w:ascii="Times New Roman" w:hAnsi="Times New Roman"/>
          <w:b/>
          <w:bCs/>
          <w:sz w:val="28"/>
          <w:szCs w:val="28"/>
        </w:rPr>
      </w:pPr>
      <w:r w:rsidRPr="009C56C4">
        <w:rPr>
          <w:rFonts w:ascii="Times New Roman" w:hAnsi="Times New Roman"/>
          <w:b/>
          <w:bCs/>
          <w:spacing w:val="2"/>
          <w:sz w:val="28"/>
          <w:szCs w:val="28"/>
          <w:shd w:val="clear" w:color="auto" w:fill="FFFFFF"/>
        </w:rPr>
        <w:t>Статья 45.</w:t>
      </w:r>
      <w:r w:rsidRPr="009C56C4">
        <w:rPr>
          <w:rFonts w:ascii="Times New Roman" w:hAnsi="Times New Roman"/>
          <w:spacing w:val="2"/>
          <w:sz w:val="28"/>
          <w:szCs w:val="28"/>
          <w:shd w:val="clear" w:color="auto" w:fill="FFFFFF"/>
        </w:rPr>
        <w:t xml:space="preserve"> </w:t>
      </w:r>
      <w:r w:rsidRPr="009C56C4">
        <w:rPr>
          <w:rFonts w:ascii="Times New Roman" w:hAnsi="Times New Roman"/>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F64F15" w:rsidRPr="009C56C4" w:rsidRDefault="00F64F15" w:rsidP="00F64F15">
      <w:pPr>
        <w:numPr>
          <w:ilvl w:val="0"/>
          <w:numId w:val="11"/>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hAnsi="Times New Roman"/>
          <w:sz w:val="28"/>
          <w:szCs w:val="2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64F15" w:rsidRPr="009C56C4" w:rsidRDefault="00F64F15" w:rsidP="00F64F15">
      <w:pPr>
        <w:numPr>
          <w:ilvl w:val="0"/>
          <w:numId w:val="11"/>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hAnsi="Times New Roman"/>
          <w:sz w:val="28"/>
          <w:szCs w:val="28"/>
        </w:rPr>
        <w:t xml:space="preserve">Ограничения использования полосы отвода автомобильных дорог устанавливаются </w:t>
      </w:r>
      <w:hyperlink r:id="rId83" w:history="1">
        <w:r w:rsidRPr="009C56C4">
          <w:rPr>
            <w:rStyle w:val="af7"/>
            <w:rFonts w:ascii="Times New Roman" w:hAnsi="Times New Roman"/>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C56C4">
        <w:rPr>
          <w:rFonts w:ascii="Times New Roman" w:hAnsi="Times New Roman"/>
          <w:sz w:val="28"/>
          <w:szCs w:val="28"/>
        </w:rPr>
        <w:t>».</w:t>
      </w:r>
    </w:p>
    <w:p w:rsidR="00F64F15" w:rsidRPr="009C56C4" w:rsidRDefault="00F64F15" w:rsidP="00F64F15">
      <w:pPr>
        <w:numPr>
          <w:ilvl w:val="0"/>
          <w:numId w:val="11"/>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hAnsi="Times New Roman"/>
          <w:sz w:val="28"/>
          <w:szCs w:val="28"/>
          <w:shd w:val="clear" w:color="auto" w:fill="FFFFFF"/>
        </w:rPr>
        <w:t xml:space="preserve"> Границы полосы отвода автомобильной дороги определяются на основании документации по планировке территории. </w:t>
      </w:r>
      <w:proofErr w:type="gramStart"/>
      <w:r w:rsidRPr="009C56C4">
        <w:rPr>
          <w:rFonts w:ascii="Times New Roman" w:hAnsi="Times New Roman"/>
          <w:sz w:val="28"/>
          <w:szCs w:val="28"/>
          <w:shd w:val="clear" w:color="auto" w:fill="FFFFFF"/>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84" w:anchor="dst100012" w:history="1">
        <w:r w:rsidRPr="009C56C4">
          <w:rPr>
            <w:rStyle w:val="af7"/>
            <w:rFonts w:ascii="Times New Roman" w:hAnsi="Times New Roman"/>
            <w:sz w:val="28"/>
            <w:szCs w:val="28"/>
            <w:shd w:val="clear" w:color="auto" w:fill="FFFFFF"/>
          </w:rPr>
          <w:t>норм</w:t>
        </w:r>
      </w:hyperlink>
      <w:r w:rsidRPr="009C56C4">
        <w:rPr>
          <w:rFonts w:ascii="Times New Roman" w:hAnsi="Times New Roman"/>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roofErr w:type="gramEnd"/>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64F15" w:rsidRPr="009C56C4" w:rsidRDefault="00F64F15" w:rsidP="00F64F15">
      <w:pPr>
        <w:shd w:val="clear" w:color="auto" w:fill="FFFFFF"/>
        <w:ind w:firstLine="709"/>
        <w:jc w:val="both"/>
        <w:rPr>
          <w:rFonts w:ascii="Times New Roman" w:eastAsia="Times New Roman" w:hAnsi="Times New Roman"/>
          <w:sz w:val="28"/>
          <w:szCs w:val="28"/>
          <w:lang w:eastAsia="ru-RU"/>
        </w:rPr>
      </w:pPr>
      <w:r w:rsidRPr="009C56C4">
        <w:rPr>
          <w:rFonts w:ascii="Times New Roman" w:eastAsia="Times New Roman" w:hAnsi="Times New Roman"/>
          <w:sz w:val="28"/>
          <w:szCs w:val="28"/>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64F15" w:rsidRPr="009C56C4" w:rsidRDefault="00F64F15" w:rsidP="00F64F15">
      <w:pPr>
        <w:shd w:val="clear" w:color="auto" w:fill="FFFFFF"/>
        <w:spacing w:line="315" w:lineRule="atLeast"/>
        <w:ind w:left="709"/>
        <w:jc w:val="both"/>
        <w:textAlignment w:val="baseline"/>
        <w:rPr>
          <w:rFonts w:ascii="Times New Roman" w:hAnsi="Times New Roman"/>
          <w:spacing w:val="2"/>
          <w:sz w:val="28"/>
          <w:szCs w:val="28"/>
          <w:shd w:val="clear" w:color="auto" w:fill="FFFFFF"/>
        </w:rPr>
      </w:pPr>
    </w:p>
    <w:p w:rsidR="00F64F15" w:rsidRPr="009C56C4" w:rsidRDefault="00F64F15" w:rsidP="00F64F15">
      <w:pPr>
        <w:autoSpaceDE w:val="0"/>
        <w:autoSpaceDN w:val="0"/>
        <w:adjustRightInd w:val="0"/>
        <w:spacing w:before="200"/>
        <w:ind w:firstLine="720"/>
        <w:jc w:val="both"/>
        <w:outlineLvl w:val="3"/>
        <w:rPr>
          <w:rFonts w:ascii="Times New Roman" w:hAnsi="Times New Roman"/>
          <w:b/>
          <w:sz w:val="28"/>
          <w:szCs w:val="28"/>
        </w:rPr>
      </w:pPr>
      <w:r w:rsidRPr="009C56C4">
        <w:rPr>
          <w:rFonts w:ascii="Times New Roman" w:hAnsi="Times New Roman"/>
          <w:b/>
          <w:bCs/>
          <w:spacing w:val="2"/>
          <w:sz w:val="28"/>
          <w:szCs w:val="28"/>
          <w:shd w:val="clear" w:color="auto" w:fill="FFFFFF"/>
        </w:rPr>
        <w:t xml:space="preserve">Статья 46. </w:t>
      </w:r>
      <w:r w:rsidRPr="009C56C4">
        <w:rPr>
          <w:rFonts w:ascii="Times New Roman" w:hAnsi="Times New Roman"/>
          <w:b/>
          <w:sz w:val="28"/>
          <w:szCs w:val="28"/>
        </w:rPr>
        <w:t xml:space="preserve">Ограничения использования земельных участков и объектов капитального строительства в границах полос отвода и охранных </w:t>
      </w:r>
      <w:proofErr w:type="gramStart"/>
      <w:r w:rsidRPr="009C56C4">
        <w:rPr>
          <w:rFonts w:ascii="Times New Roman" w:hAnsi="Times New Roman"/>
          <w:b/>
          <w:sz w:val="28"/>
          <w:szCs w:val="28"/>
        </w:rPr>
        <w:t>зон</w:t>
      </w:r>
      <w:proofErr w:type="gramEnd"/>
      <w:r w:rsidRPr="009C56C4">
        <w:rPr>
          <w:rFonts w:ascii="Times New Roman" w:hAnsi="Times New Roman"/>
          <w:b/>
          <w:sz w:val="28"/>
          <w:szCs w:val="28"/>
        </w:rPr>
        <w:t xml:space="preserve"> железных дорог.</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 xml:space="preserve">1. </w:t>
      </w:r>
      <w:proofErr w:type="gramStart"/>
      <w:r w:rsidRPr="009C56C4">
        <w:rPr>
          <w:rFonts w:ascii="Times New Roman" w:hAnsi="Times New Roman"/>
          <w:sz w:val="28"/>
          <w:szCs w:val="28"/>
        </w:rPr>
        <w:t>В соответствии с Федеральным законом от 10 января 2003 года № 17-ФЗ «О железнодорожном транспорте в Российской Федерации» 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w:t>
      </w:r>
      <w:proofErr w:type="gramEnd"/>
      <w:r w:rsidRPr="009C56C4">
        <w:rPr>
          <w:rFonts w:ascii="Times New Roman" w:hAnsi="Times New Roman"/>
          <w:sz w:val="28"/>
          <w:szCs w:val="28"/>
        </w:rPr>
        <w:t xml:space="preserve">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lastRenderedPageBreak/>
        <w:t>2. В границах полосы отвода железных дорог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1)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2)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3) не допускать в местах прилегания к сельскохозяйственным угодьям разрастание сорной травянистой и древесно-кустарниковой растительности;</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4) не допускать в местах прилегания к лесным массивам скопление сухостоя, валежника, порубочных остатков и других горючих материалов;</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5)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3.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4. 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t xml:space="preserve">5. </w:t>
      </w:r>
      <w:proofErr w:type="gramStart"/>
      <w:r w:rsidRPr="009C56C4">
        <w:rPr>
          <w:rFonts w:ascii="Times New Roman" w:hAnsi="Times New Roman"/>
          <w:sz w:val="28"/>
          <w:szCs w:val="28"/>
        </w:rPr>
        <w:t xml:space="preserve">В соответствии с Федеральным законом от 10 января 2003 года № 17-ФЗ «О железнодорожном транспорте в Российской Федерации» охранные зоны - территории, которые прилегают с обеих сторон к полосе отвода и в границах которых устанавливается особый режим использования земельных </w:t>
      </w:r>
      <w:r w:rsidRPr="009C56C4">
        <w:rPr>
          <w:rFonts w:ascii="Times New Roman" w:hAnsi="Times New Roman"/>
          <w:sz w:val="28"/>
          <w:szCs w:val="28"/>
        </w:rPr>
        <w:lastRenderedPageBreak/>
        <w:t>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w:t>
      </w:r>
      <w:proofErr w:type="gramEnd"/>
      <w:r w:rsidRPr="009C56C4">
        <w:rPr>
          <w:rFonts w:ascii="Times New Roman" w:hAnsi="Times New Roman"/>
          <w:sz w:val="28"/>
          <w:szCs w:val="28"/>
        </w:rPr>
        <w:t xml:space="preserve"> и на территориях, подверженных снежным, песчаным заносам и другим вредным воздействиям.</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6. Границы охранных зон железных дорог могут устанавливаться в случае прохождения железнодорожных путей:</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 xml:space="preserve">1) в местах, подверженных снежным обвалам (лавинам), оползням, размывам, селевым потокам, </w:t>
      </w:r>
      <w:proofErr w:type="spellStart"/>
      <w:r w:rsidRPr="009C56C4">
        <w:rPr>
          <w:rFonts w:ascii="Times New Roman" w:hAnsi="Times New Roman"/>
          <w:sz w:val="28"/>
          <w:szCs w:val="28"/>
        </w:rPr>
        <w:t>оврагообразованию</w:t>
      </w:r>
      <w:proofErr w:type="spellEnd"/>
      <w:r w:rsidRPr="009C56C4">
        <w:rPr>
          <w:rFonts w:ascii="Times New Roman" w:hAnsi="Times New Roman"/>
          <w:sz w:val="28"/>
          <w:szCs w:val="28"/>
        </w:rPr>
        <w:t xml:space="preserve">, </w:t>
      </w:r>
      <w:proofErr w:type="spellStart"/>
      <w:r w:rsidRPr="009C56C4">
        <w:rPr>
          <w:rFonts w:ascii="Times New Roman" w:hAnsi="Times New Roman"/>
          <w:sz w:val="28"/>
          <w:szCs w:val="28"/>
        </w:rPr>
        <w:t>карстообразованию</w:t>
      </w:r>
      <w:proofErr w:type="spellEnd"/>
      <w:r w:rsidRPr="009C56C4">
        <w:rPr>
          <w:rFonts w:ascii="Times New Roman" w:hAnsi="Times New Roman"/>
          <w:sz w:val="28"/>
          <w:szCs w:val="28"/>
        </w:rPr>
        <w:t xml:space="preserve"> и другим опасным геологическим воздействиям;</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2) в районах подвижных песков;</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3) по лесам, выполняющим функции защитных лесонасаждений, в том числе по лесам в поймах рек и вдоль поверхностных водных объектов;</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4)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7. В границах охранных зон железных дорог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F64F15" w:rsidRPr="009C56C4" w:rsidRDefault="00F64F15" w:rsidP="00F64F15">
      <w:pPr>
        <w:autoSpaceDE w:val="0"/>
        <w:autoSpaceDN w:val="0"/>
        <w:adjustRightInd w:val="0"/>
        <w:ind w:firstLine="720"/>
        <w:jc w:val="both"/>
        <w:rPr>
          <w:rFonts w:ascii="Times New Roman" w:hAnsi="Times New Roman"/>
          <w:sz w:val="28"/>
          <w:szCs w:val="28"/>
        </w:rPr>
      </w:pPr>
      <w:proofErr w:type="gramStart"/>
      <w:r w:rsidRPr="009C56C4">
        <w:rPr>
          <w:rFonts w:ascii="Times New Roman" w:hAnsi="Times New Roman"/>
          <w:sz w:val="28"/>
          <w:szCs w:val="28"/>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2) распашка земель;</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3) выпас скота;</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4) выпуск поверхностных и хозяйственно-бытовых вод.</w:t>
      </w:r>
    </w:p>
    <w:p w:rsidR="00F64F15" w:rsidRPr="009C56C4" w:rsidRDefault="00F64F15" w:rsidP="00F64F15">
      <w:pPr>
        <w:ind w:firstLine="709"/>
        <w:jc w:val="both"/>
        <w:rPr>
          <w:rFonts w:ascii="Times New Roman" w:hAnsi="Times New Roman"/>
          <w:sz w:val="28"/>
          <w:szCs w:val="28"/>
        </w:rPr>
      </w:pPr>
      <w:r w:rsidRPr="009C56C4">
        <w:rPr>
          <w:rFonts w:ascii="Times New Roman" w:hAnsi="Times New Roman"/>
          <w:sz w:val="28"/>
          <w:szCs w:val="28"/>
        </w:rPr>
        <w:lastRenderedPageBreak/>
        <w:t xml:space="preserve">8. </w:t>
      </w:r>
      <w:proofErr w:type="gramStart"/>
      <w:r w:rsidRPr="009C56C4">
        <w:rPr>
          <w:rFonts w:ascii="Times New Roman" w:hAnsi="Times New Roman"/>
          <w:sz w:val="28"/>
          <w:szCs w:val="28"/>
        </w:rPr>
        <w:t>В соответствии с Земельным кодексом Российской Федерации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w:t>
      </w:r>
      <w:proofErr w:type="gramEnd"/>
      <w:r w:rsidRPr="009C56C4">
        <w:rPr>
          <w:rFonts w:ascii="Times New Roman" w:hAnsi="Times New Roman"/>
          <w:sz w:val="28"/>
          <w:szCs w:val="28"/>
        </w:rPr>
        <w:t xml:space="preserve"> и материалов) и иных целей при условии соблюдения требований безопасности движения, установленных федеральными законами.</w:t>
      </w:r>
    </w:p>
    <w:p w:rsidR="00F64F15" w:rsidRPr="009C56C4" w:rsidRDefault="00F64F15" w:rsidP="00F64F15">
      <w:pPr>
        <w:autoSpaceDE w:val="0"/>
        <w:autoSpaceDN w:val="0"/>
        <w:adjustRightInd w:val="0"/>
        <w:ind w:firstLine="720"/>
        <w:jc w:val="both"/>
        <w:rPr>
          <w:rFonts w:ascii="Times New Roman" w:hAnsi="Times New Roman"/>
          <w:sz w:val="28"/>
          <w:szCs w:val="28"/>
        </w:rPr>
      </w:pPr>
      <w:r w:rsidRPr="009C56C4">
        <w:rPr>
          <w:rFonts w:ascii="Times New Roman" w:hAnsi="Times New Roman"/>
          <w:sz w:val="28"/>
          <w:szCs w:val="28"/>
        </w:rPr>
        <w:t xml:space="preserve">9. Порядок установления и использования полос отвода и охранных </w:t>
      </w:r>
      <w:proofErr w:type="gramStart"/>
      <w:r w:rsidRPr="009C56C4">
        <w:rPr>
          <w:rFonts w:ascii="Times New Roman" w:hAnsi="Times New Roman"/>
          <w:sz w:val="28"/>
          <w:szCs w:val="28"/>
        </w:rPr>
        <w:t>зон</w:t>
      </w:r>
      <w:proofErr w:type="gramEnd"/>
      <w:r w:rsidRPr="009C56C4">
        <w:rPr>
          <w:rFonts w:ascii="Times New Roman" w:hAnsi="Times New Roman"/>
          <w:sz w:val="28"/>
          <w:szCs w:val="28"/>
        </w:rPr>
        <w:t xml:space="preserve"> железных дорог устанавливается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 611.</w:t>
      </w:r>
    </w:p>
    <w:p w:rsidR="00F64F15" w:rsidRPr="00F64F15" w:rsidRDefault="00F64F15" w:rsidP="00F64F15">
      <w:pPr>
        <w:pStyle w:val="af9"/>
        <w:shd w:val="clear" w:color="auto" w:fill="FFFFFF"/>
        <w:spacing w:line="378" w:lineRule="atLeast"/>
        <w:ind w:firstLine="709"/>
        <w:jc w:val="both"/>
        <w:textAlignment w:val="baseline"/>
        <w:rPr>
          <w:bCs w:val="0"/>
          <w:spacing w:val="2"/>
          <w:shd w:val="clear" w:color="auto" w:fill="FFFFFF"/>
        </w:rPr>
      </w:pPr>
      <w:r w:rsidRPr="00F64F15">
        <w:rPr>
          <w:bCs w:val="0"/>
          <w:spacing w:val="2"/>
          <w:shd w:val="clear" w:color="auto" w:fill="FFFFFF"/>
        </w:rPr>
        <w:t xml:space="preserve">Статья 47. </w:t>
      </w:r>
      <w:r w:rsidRPr="00F64F15">
        <w:rPr>
          <w:bCs w:val="0"/>
        </w:rPr>
        <w:t xml:space="preserve">Ограничения использования земельных участков в </w:t>
      </w:r>
      <w:r w:rsidRPr="00F64F15">
        <w:rPr>
          <w:bCs w:val="0"/>
          <w:spacing w:val="2"/>
          <w:shd w:val="clear" w:color="auto" w:fill="FFFFFF"/>
        </w:rPr>
        <w:t>зонах минимальных расстояний газопроводов, нефтепроводов, нефтепродуктопроводов</w:t>
      </w:r>
    </w:p>
    <w:p w:rsidR="00F64F15" w:rsidRPr="00F64F15" w:rsidRDefault="00F64F15" w:rsidP="00F64F15">
      <w:pPr>
        <w:pStyle w:val="af9"/>
        <w:widowControl/>
        <w:numPr>
          <w:ilvl w:val="0"/>
          <w:numId w:val="12"/>
        </w:numPr>
        <w:shd w:val="clear" w:color="auto" w:fill="FFFFFF"/>
        <w:autoSpaceDE/>
        <w:autoSpaceDN/>
        <w:ind w:left="0" w:right="0" w:firstLine="709"/>
        <w:jc w:val="both"/>
        <w:textAlignment w:val="baseline"/>
        <w:rPr>
          <w:b w:val="0"/>
        </w:rPr>
      </w:pPr>
      <w:r w:rsidRPr="00F64F15">
        <w:rPr>
          <w:b w:val="0"/>
          <w:spacing w:val="2"/>
          <w:shd w:val="clear" w:color="auto" w:fill="FFFFFF"/>
        </w:rPr>
        <w:t xml:space="preserve"> </w:t>
      </w:r>
      <w:r w:rsidRPr="00F64F15">
        <w:rPr>
          <w:b w:val="0"/>
        </w:rPr>
        <w:t>Зона минимальных расстояний газопроводов</w:t>
      </w:r>
      <w:r w:rsidRPr="00F64F15">
        <w:rPr>
          <w:b w:val="0"/>
          <w:spacing w:val="2"/>
          <w:shd w:val="clear" w:color="auto" w:fill="FFFFFF"/>
        </w:rPr>
        <w:t xml:space="preserve"> нефтепроводов, нефтепродуктопроводов</w:t>
      </w:r>
      <w:r w:rsidRPr="00F64F15">
        <w:rPr>
          <w:b w:val="0"/>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F64F15" w:rsidRPr="00F64F15" w:rsidRDefault="00F64F15" w:rsidP="00F64F15">
      <w:pPr>
        <w:pStyle w:val="af9"/>
        <w:widowControl/>
        <w:numPr>
          <w:ilvl w:val="0"/>
          <w:numId w:val="12"/>
        </w:numPr>
        <w:shd w:val="clear" w:color="auto" w:fill="FFFFFF"/>
        <w:autoSpaceDE/>
        <w:autoSpaceDN/>
        <w:ind w:left="0" w:right="0" w:firstLine="709"/>
        <w:jc w:val="both"/>
        <w:textAlignment w:val="baseline"/>
        <w:rPr>
          <w:b w:val="0"/>
        </w:rPr>
      </w:pPr>
      <w:r w:rsidRPr="00F64F15">
        <w:rPr>
          <w:b w:val="0"/>
        </w:rPr>
        <w:t xml:space="preserve">Размеры зон минимальных расстояний магистральных трубопроводов установлены в </w:t>
      </w:r>
      <w:r w:rsidRPr="00F64F15">
        <w:rPr>
          <w:b w:val="0"/>
          <w:shd w:val="clear" w:color="auto" w:fill="FFFFFF"/>
        </w:rPr>
        <w:t>СП 136.13330.2012 «Свод правил. Магистральные трубопроводы».</w:t>
      </w:r>
    </w:p>
    <w:p w:rsidR="00F64F15" w:rsidRPr="009C56C4" w:rsidRDefault="00F64F15" w:rsidP="00F64F15">
      <w:pPr>
        <w:pStyle w:val="af9"/>
        <w:shd w:val="clear" w:color="auto" w:fill="FFFFFF"/>
        <w:spacing w:line="378" w:lineRule="atLeast"/>
        <w:ind w:left="709"/>
        <w:jc w:val="both"/>
        <w:textAlignment w:val="baseline"/>
        <w:rPr>
          <w:shd w:val="clear" w:color="auto" w:fill="FFFFFF"/>
        </w:rPr>
      </w:pPr>
    </w:p>
    <w:p w:rsidR="00F64F15" w:rsidRPr="00F64F15" w:rsidRDefault="00F64F15" w:rsidP="00F64F15">
      <w:pPr>
        <w:pStyle w:val="af9"/>
        <w:shd w:val="clear" w:color="auto" w:fill="FFFFFF"/>
        <w:spacing w:line="378" w:lineRule="atLeast"/>
        <w:ind w:firstLine="709"/>
        <w:jc w:val="both"/>
        <w:textAlignment w:val="baseline"/>
        <w:rPr>
          <w:bCs w:val="0"/>
          <w:shd w:val="clear" w:color="auto" w:fill="FFFFFF"/>
        </w:rPr>
      </w:pPr>
      <w:r w:rsidRPr="00F64F15">
        <w:rPr>
          <w:bCs w:val="0"/>
          <w:shd w:val="clear" w:color="auto" w:fill="FFFFFF"/>
        </w:rPr>
        <w:t xml:space="preserve">Статья 48. </w:t>
      </w:r>
      <w:r w:rsidRPr="00F64F15">
        <w:rPr>
          <w:bCs w:val="0"/>
        </w:rPr>
        <w:t xml:space="preserve">Ограничения использования земельных участков и объектов капитального строительства в </w:t>
      </w:r>
      <w:r w:rsidRPr="00F64F15">
        <w:rPr>
          <w:bCs w:val="0"/>
          <w:shd w:val="clear" w:color="auto" w:fill="FFFFFF"/>
        </w:rPr>
        <w:t>охранных зонах магистральных трубопроводов</w:t>
      </w:r>
    </w:p>
    <w:p w:rsidR="00F64F15" w:rsidRPr="009C56C4" w:rsidRDefault="00F64F15" w:rsidP="00F64F15">
      <w:pPr>
        <w:numPr>
          <w:ilvl w:val="0"/>
          <w:numId w:val="13"/>
        </w:numPr>
        <w:spacing w:after="0" w:line="240" w:lineRule="auto"/>
        <w:ind w:left="0" w:firstLine="709"/>
        <w:jc w:val="both"/>
        <w:rPr>
          <w:rFonts w:ascii="Times New Roman" w:hAnsi="Times New Roman"/>
          <w:sz w:val="28"/>
          <w:szCs w:val="28"/>
        </w:rPr>
      </w:pPr>
      <w:r w:rsidRPr="009C56C4">
        <w:rPr>
          <w:rFonts w:ascii="Times New Roman" w:hAnsi="Times New Roman"/>
          <w:sz w:val="28"/>
          <w:szCs w:val="28"/>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lastRenderedPageBreak/>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 xml:space="preserve">д) вокруг емкостей для хранения и </w:t>
      </w:r>
      <w:proofErr w:type="spellStart"/>
      <w:r w:rsidRPr="009C56C4">
        <w:rPr>
          <w:sz w:val="28"/>
          <w:szCs w:val="28"/>
        </w:rPr>
        <w:t>разгазирования</w:t>
      </w:r>
      <w:proofErr w:type="spellEnd"/>
      <w:r w:rsidRPr="009C56C4">
        <w:rPr>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proofErr w:type="gramStart"/>
      <w:r w:rsidRPr="009C56C4">
        <w:rPr>
          <w:sz w:val="28"/>
          <w:szCs w:val="28"/>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 xml:space="preserve">а) перемещать, засыпать и ломать опознавательные и сигнальные знаки, </w:t>
      </w:r>
      <w:proofErr w:type="spellStart"/>
      <w:r w:rsidRPr="009C56C4">
        <w:rPr>
          <w:sz w:val="28"/>
          <w:szCs w:val="28"/>
        </w:rPr>
        <w:t>контрольно</w:t>
      </w:r>
      <w:proofErr w:type="spellEnd"/>
      <w:r w:rsidRPr="009C56C4">
        <w:rPr>
          <w:sz w:val="28"/>
          <w:szCs w:val="28"/>
        </w:rPr>
        <w:t xml:space="preserve"> - измерительные пункты;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в) устраивать всякого рода свалки, выливать растворы кислот, солей и щелочей;</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lastRenderedPageBreak/>
        <w:t>е) разводить огонь и размещать какие-либо открытые или закрытые источники огня.</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3. В охранных зонах трубопроводов без письменного разрешения предприятий трубопроводного транспорта запрещается:</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а) возводить любые постройки и сооружения;</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г) производить мелиоративные земляные работы, сооружать оросительные и осушительные системы;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д) производить всякого рода открытые и подземные, горные, строительные, монтажные и взрывные работы, планировку грунта.</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 xml:space="preserve">е) производить </w:t>
      </w:r>
      <w:proofErr w:type="spellStart"/>
      <w:r w:rsidRPr="009C56C4">
        <w:rPr>
          <w:sz w:val="28"/>
          <w:szCs w:val="28"/>
        </w:rPr>
        <w:t>геологосъемочные</w:t>
      </w:r>
      <w:proofErr w:type="spellEnd"/>
      <w:r w:rsidRPr="009C56C4">
        <w:rPr>
          <w:sz w:val="28"/>
          <w:szCs w:val="28"/>
        </w:rPr>
        <w:t xml:space="preserve">, </w:t>
      </w:r>
      <w:proofErr w:type="spellStart"/>
      <w:proofErr w:type="gramStart"/>
      <w:r w:rsidRPr="009C56C4">
        <w:rPr>
          <w:sz w:val="28"/>
          <w:szCs w:val="28"/>
        </w:rPr>
        <w:t>геолого</w:t>
      </w:r>
      <w:proofErr w:type="spellEnd"/>
      <w:r w:rsidRPr="009C56C4">
        <w:rPr>
          <w:sz w:val="28"/>
          <w:szCs w:val="28"/>
        </w:rPr>
        <w:t xml:space="preserve"> - разведочные</w:t>
      </w:r>
      <w:proofErr w:type="gramEnd"/>
      <w:r w:rsidRPr="009C56C4">
        <w:rPr>
          <w:sz w:val="28"/>
          <w:szCs w:val="28"/>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4. Предприятиям трубопроводного транспорта разрешается:</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а) подъезд в соответствии со схемой проездов, согласованной с землепользователем, автомобильного транспорта и других сре</w:t>
      </w:r>
      <w:proofErr w:type="gramStart"/>
      <w:r w:rsidRPr="009C56C4">
        <w:rPr>
          <w:sz w:val="28"/>
          <w:szCs w:val="28"/>
        </w:rPr>
        <w:t>дств к тр</w:t>
      </w:r>
      <w:proofErr w:type="gramEnd"/>
      <w:r w:rsidRPr="009C56C4">
        <w:rPr>
          <w:sz w:val="28"/>
          <w:szCs w:val="28"/>
        </w:rPr>
        <w:t>убопроводу и его объектам для обслуживания и проведения ремонтных работ.</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В аварийных ситуациях разрешается подъе</w:t>
      </w:r>
      <w:proofErr w:type="gramStart"/>
      <w:r w:rsidRPr="009C56C4">
        <w:rPr>
          <w:sz w:val="28"/>
          <w:szCs w:val="28"/>
        </w:rPr>
        <w:t>зд к тр</w:t>
      </w:r>
      <w:proofErr w:type="gramEnd"/>
      <w:r w:rsidRPr="009C56C4">
        <w:rPr>
          <w:sz w:val="28"/>
          <w:szCs w:val="28"/>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w:t>
      </w:r>
      <w:r w:rsidRPr="009C56C4">
        <w:rPr>
          <w:sz w:val="28"/>
          <w:szCs w:val="28"/>
        </w:rPr>
        <w:lastRenderedPageBreak/>
        <w:t>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r w:rsidRPr="009C56C4">
        <w:rPr>
          <w:sz w:val="28"/>
          <w:szCs w:val="28"/>
        </w:rPr>
        <w:t xml:space="preserve">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sidRPr="009C56C4">
        <w:rPr>
          <w:sz w:val="28"/>
          <w:szCs w:val="28"/>
        </w:rPr>
        <w:t>о</w:t>
      </w:r>
      <w:proofErr w:type="gramEnd"/>
      <w:r w:rsidRPr="009C56C4">
        <w:rPr>
          <w:sz w:val="28"/>
          <w:szCs w:val="28"/>
        </w:rPr>
        <w:t xml:space="preserve"> их начале.</w:t>
      </w:r>
    </w:p>
    <w:p w:rsidR="00F64F15" w:rsidRPr="009C56C4" w:rsidRDefault="00F64F15" w:rsidP="00F64F15">
      <w:pPr>
        <w:pStyle w:val="pboth"/>
        <w:spacing w:before="0" w:beforeAutospacing="0" w:after="0" w:afterAutospacing="0" w:line="330" w:lineRule="atLeast"/>
        <w:ind w:firstLine="709"/>
        <w:jc w:val="both"/>
        <w:textAlignment w:val="baseline"/>
        <w:rPr>
          <w:sz w:val="28"/>
          <w:szCs w:val="28"/>
        </w:rPr>
      </w:pPr>
    </w:p>
    <w:p w:rsidR="00F64F15" w:rsidRPr="00B13E6E" w:rsidRDefault="00F64F15" w:rsidP="00F64F15">
      <w:pPr>
        <w:pStyle w:val="af9"/>
        <w:shd w:val="clear" w:color="auto" w:fill="FFFFFF"/>
        <w:spacing w:line="378" w:lineRule="atLeast"/>
        <w:ind w:firstLine="709"/>
        <w:jc w:val="both"/>
        <w:textAlignment w:val="baseline"/>
        <w:rPr>
          <w:bCs w:val="0"/>
          <w:shd w:val="clear" w:color="auto" w:fill="FFFFFF"/>
        </w:rPr>
      </w:pPr>
      <w:r w:rsidRPr="00B13E6E">
        <w:rPr>
          <w:bCs w:val="0"/>
          <w:shd w:val="clear" w:color="auto" w:fill="FFFFFF"/>
        </w:rPr>
        <w:t xml:space="preserve">Статья 49. </w:t>
      </w:r>
      <w:r w:rsidRPr="00B13E6E">
        <w:rPr>
          <w:bCs w:val="0"/>
        </w:rPr>
        <w:t xml:space="preserve">Ограничения использования земельных участков и объектов капитального строительства в </w:t>
      </w:r>
      <w:r w:rsidRPr="00B13E6E">
        <w:rPr>
          <w:bCs w:val="0"/>
          <w:shd w:val="clear" w:color="auto" w:fill="FFFFFF"/>
        </w:rPr>
        <w:t>охранных зонах газораспределительных сетей</w:t>
      </w:r>
    </w:p>
    <w:p w:rsidR="00F64F15" w:rsidRPr="009C56C4" w:rsidRDefault="00F64F15" w:rsidP="00F64F15">
      <w:pPr>
        <w:pStyle w:val="af9"/>
        <w:widowControl/>
        <w:numPr>
          <w:ilvl w:val="0"/>
          <w:numId w:val="14"/>
        </w:numPr>
        <w:shd w:val="clear" w:color="auto" w:fill="FFFFFF"/>
        <w:tabs>
          <w:tab w:val="left" w:pos="993"/>
        </w:tabs>
        <w:autoSpaceDE/>
        <w:autoSpaceDN/>
        <w:spacing w:line="378" w:lineRule="atLeast"/>
        <w:ind w:left="0" w:right="0" w:firstLine="709"/>
        <w:jc w:val="both"/>
        <w:textAlignment w:val="baseline"/>
        <w:rPr>
          <w:shd w:val="clear" w:color="auto" w:fill="FFFFFF"/>
        </w:rPr>
      </w:pPr>
      <w:r w:rsidRPr="009C56C4">
        <w:t>Р</w:t>
      </w:r>
      <w:r w:rsidRPr="009C56C4">
        <w:rPr>
          <w:spacing w:val="2"/>
          <w:shd w:val="clear" w:color="auto" w:fill="FFFFFF"/>
        </w:rPr>
        <w:t>аспределительные газопроводы – газопроводы, обеспечи</w:t>
      </w:r>
      <w:r>
        <w:rPr>
          <w:spacing w:val="2"/>
          <w:shd w:val="clear" w:color="auto" w:fill="FFFFFF"/>
        </w:rPr>
        <w:t xml:space="preserve">вающие </w:t>
      </w:r>
      <w:r w:rsidRPr="009C56C4">
        <w:rPr>
          <w:spacing w:val="2"/>
          <w:shd w:val="clear" w:color="auto" w:fill="FFFFFF"/>
        </w:rPr>
        <w:t>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F64F15" w:rsidRPr="009C56C4" w:rsidRDefault="00F64F15" w:rsidP="00F64F15">
      <w:pPr>
        <w:pStyle w:val="af9"/>
        <w:widowControl/>
        <w:numPr>
          <w:ilvl w:val="0"/>
          <w:numId w:val="14"/>
        </w:numPr>
        <w:shd w:val="clear" w:color="auto" w:fill="FFFFFF"/>
        <w:tabs>
          <w:tab w:val="left" w:pos="993"/>
        </w:tabs>
        <w:autoSpaceDE/>
        <w:autoSpaceDN/>
        <w:ind w:left="0" w:right="0" w:firstLine="709"/>
        <w:jc w:val="both"/>
        <w:textAlignment w:val="baseline"/>
        <w:rPr>
          <w:shd w:val="clear" w:color="auto" w:fill="FFFFFF"/>
        </w:rPr>
      </w:pPr>
      <w:r w:rsidRPr="009C56C4">
        <w:rPr>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F64F15" w:rsidRPr="009C56C4" w:rsidRDefault="00F64F15" w:rsidP="00F64F15">
      <w:pPr>
        <w:pStyle w:val="formattext"/>
        <w:shd w:val="clear" w:color="auto" w:fill="FFFFFF"/>
        <w:spacing w:before="0" w:beforeAutospacing="0" w:after="0" w:afterAutospacing="0"/>
        <w:ind w:firstLine="709"/>
        <w:jc w:val="both"/>
        <w:textAlignment w:val="baseline"/>
        <w:rPr>
          <w:spacing w:val="2"/>
          <w:sz w:val="28"/>
          <w:szCs w:val="28"/>
        </w:rPr>
      </w:pPr>
      <w:r w:rsidRPr="009C56C4">
        <w:rPr>
          <w:sz w:val="28"/>
          <w:szCs w:val="28"/>
          <w:shd w:val="clear" w:color="auto" w:fill="FFFFFF"/>
        </w:rPr>
        <w:t xml:space="preserve">Согласно п. 7Правил </w:t>
      </w:r>
      <w:r w:rsidR="00B13E6E">
        <w:rPr>
          <w:sz w:val="28"/>
          <w:szCs w:val="28"/>
          <w:shd w:val="clear" w:color="auto" w:fill="FFFFFF"/>
        </w:rPr>
        <w:t>д</w:t>
      </w:r>
      <w:r w:rsidRPr="009C56C4">
        <w:rPr>
          <w:spacing w:val="2"/>
          <w:sz w:val="28"/>
          <w:szCs w:val="28"/>
        </w:rPr>
        <w:t>ля газораспределительных сетей устанавливаются следующие охранные зоны:</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w:t>
      </w:r>
      <w:r w:rsidRPr="009C56C4">
        <w:rPr>
          <w:rFonts w:ascii="Times New Roman" w:eastAsia="Times New Roman" w:hAnsi="Times New Roman"/>
          <w:spacing w:val="2"/>
          <w:sz w:val="28"/>
          <w:szCs w:val="28"/>
          <w:lang w:eastAsia="ru-RU"/>
        </w:rPr>
        <w:lastRenderedPageBreak/>
        <w:t>расстоянии 3 метров от газопровода со стороны провода и 2 метров - с противоположной стороны;</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а) строить объекты жилищно-гражданского и производственного назначения;</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lastRenderedPageBreak/>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д) устраивать свалки и склады, разливать растворы кислот, солей, щелочей и других химически активных веществ;</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ж) разводить огонь и размещать источники огня;</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9C56C4">
        <w:rPr>
          <w:rFonts w:ascii="Times New Roman" w:eastAsia="Times New Roman" w:hAnsi="Times New Roman"/>
          <w:spacing w:val="2"/>
          <w:sz w:val="28"/>
          <w:szCs w:val="28"/>
          <w:lang w:eastAsia="ru-RU"/>
        </w:rPr>
        <w:t>дств св</w:t>
      </w:r>
      <w:proofErr w:type="gramEnd"/>
      <w:r w:rsidRPr="009C56C4">
        <w:rPr>
          <w:rFonts w:ascii="Times New Roman" w:eastAsia="Times New Roman" w:hAnsi="Times New Roman"/>
          <w:spacing w:val="2"/>
          <w:sz w:val="28"/>
          <w:szCs w:val="28"/>
          <w:lang w:eastAsia="ru-RU"/>
        </w:rPr>
        <w:t>язи, освещения и систем телемеханики;</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л) самовольно подключаться к газораспределительным сетям.</w:t>
      </w:r>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 xml:space="preserve">5. </w:t>
      </w:r>
      <w:proofErr w:type="gramStart"/>
      <w:r w:rsidRPr="009C56C4">
        <w:rPr>
          <w:rFonts w:ascii="Times New Roman" w:eastAsia="Times New Roman" w:hAnsi="Times New Roman"/>
          <w:spacing w:val="2"/>
          <w:sz w:val="28"/>
          <w:szCs w:val="28"/>
          <w:lang w:eastAsia="ru-RU"/>
        </w:rPr>
        <w:t>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F64F15" w:rsidRPr="009C56C4" w:rsidRDefault="00F64F15" w:rsidP="00F64F15">
      <w:pPr>
        <w:shd w:val="clear" w:color="auto" w:fill="FFFFFF"/>
        <w:ind w:firstLine="709"/>
        <w:jc w:val="both"/>
        <w:textAlignment w:val="baseline"/>
        <w:rPr>
          <w:rFonts w:ascii="Times New Roman" w:eastAsia="Times New Roman" w:hAnsi="Times New Roman"/>
          <w:spacing w:val="2"/>
          <w:sz w:val="28"/>
          <w:szCs w:val="28"/>
          <w:lang w:eastAsia="ru-RU"/>
        </w:rPr>
      </w:pPr>
      <w:r w:rsidRPr="009C56C4">
        <w:rPr>
          <w:rFonts w:ascii="Times New Roman" w:eastAsia="Times New Roman" w:hAnsi="Times New Roman"/>
          <w:spacing w:val="2"/>
          <w:sz w:val="28"/>
          <w:szCs w:val="28"/>
          <w:lang w:eastAsia="ru-RU"/>
        </w:rPr>
        <w:t xml:space="preserve">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w:t>
      </w:r>
      <w:r w:rsidRPr="009C56C4">
        <w:rPr>
          <w:rFonts w:ascii="Times New Roman" w:eastAsia="Times New Roman" w:hAnsi="Times New Roman"/>
          <w:spacing w:val="2"/>
          <w:sz w:val="28"/>
          <w:szCs w:val="28"/>
          <w:lang w:eastAsia="ru-RU"/>
        </w:rPr>
        <w:lastRenderedPageBreak/>
        <w:t>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64F15" w:rsidRPr="009C56C4" w:rsidRDefault="00F64F15" w:rsidP="00F64F15">
      <w:pPr>
        <w:shd w:val="clear" w:color="auto" w:fill="FFFFFF"/>
        <w:spacing w:line="315" w:lineRule="atLeast"/>
        <w:textAlignment w:val="baseline"/>
        <w:rPr>
          <w:rFonts w:ascii="Times New Roman" w:eastAsia="Times New Roman" w:hAnsi="Times New Roman"/>
          <w:spacing w:val="2"/>
          <w:sz w:val="28"/>
          <w:szCs w:val="28"/>
          <w:lang w:eastAsia="ru-RU"/>
        </w:rPr>
      </w:pPr>
    </w:p>
    <w:p w:rsidR="00F64F15" w:rsidRPr="009C56C4" w:rsidRDefault="00F64F15" w:rsidP="00F64F15">
      <w:pPr>
        <w:ind w:firstLine="709"/>
        <w:jc w:val="both"/>
        <w:rPr>
          <w:rFonts w:ascii="Times New Roman" w:hAnsi="Times New Roman"/>
          <w:b/>
          <w:bCs/>
          <w:sz w:val="28"/>
          <w:szCs w:val="28"/>
        </w:rPr>
      </w:pPr>
      <w:r w:rsidRPr="009C56C4">
        <w:rPr>
          <w:rFonts w:ascii="Times New Roman" w:hAnsi="Times New Roman"/>
          <w:b/>
          <w:bCs/>
          <w:sz w:val="28"/>
          <w:szCs w:val="28"/>
        </w:rPr>
        <w:t>Статья 50.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F64F15" w:rsidRPr="009C56C4" w:rsidRDefault="00F64F15" w:rsidP="00F64F15">
      <w:pPr>
        <w:numPr>
          <w:ilvl w:val="0"/>
          <w:numId w:val="15"/>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F64F15" w:rsidRPr="009C56C4" w:rsidRDefault="00F64F15" w:rsidP="00F64F15">
      <w:pPr>
        <w:numPr>
          <w:ilvl w:val="0"/>
          <w:numId w:val="15"/>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hAnsi="Times New Roman"/>
          <w:spacing w:val="2"/>
          <w:sz w:val="28"/>
          <w:szCs w:val="28"/>
          <w:shd w:val="clear" w:color="auto" w:fill="FFFFFF"/>
        </w:rPr>
        <w:t>Порядок создания охранных зон устанавливается Постановлением Правительства РФ от 27.08.1999  № 972 «</w:t>
      </w:r>
      <w:r w:rsidRPr="009C56C4">
        <w:rPr>
          <w:rFonts w:ascii="Times New Roman" w:hAnsi="Times New Roman"/>
          <w:sz w:val="28"/>
          <w:szCs w:val="28"/>
        </w:rPr>
        <w:t>Об утверждении Положения о создании охранных зон стационарных пунктов наблюдений за состоянием окружающей природной среды, ее загрязнением</w:t>
      </w:r>
      <w:r w:rsidRPr="009C56C4">
        <w:rPr>
          <w:rFonts w:ascii="Times New Roman" w:hAnsi="Times New Roman"/>
          <w:spacing w:val="2"/>
          <w:sz w:val="28"/>
          <w:szCs w:val="28"/>
          <w:shd w:val="clear" w:color="auto" w:fill="FFFFFF"/>
        </w:rPr>
        <w:t>».</w:t>
      </w:r>
    </w:p>
    <w:p w:rsidR="00F64F15" w:rsidRPr="009C56C4" w:rsidRDefault="00F64F15" w:rsidP="00F64F15">
      <w:pPr>
        <w:numPr>
          <w:ilvl w:val="0"/>
          <w:numId w:val="15"/>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proofErr w:type="gramStart"/>
      <w:r w:rsidRPr="009C56C4">
        <w:rPr>
          <w:rFonts w:ascii="Times New Roman" w:hAnsi="Times New Roman"/>
          <w:spacing w:val="2"/>
          <w:sz w:val="28"/>
          <w:szCs w:val="28"/>
          <w:shd w:val="clear" w:color="auto" w:fill="FFFFF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roofErr w:type="gramEnd"/>
      <w:r w:rsidRPr="009C56C4">
        <w:rPr>
          <w:rFonts w:ascii="Times New Roman" w:hAnsi="Times New Roman"/>
          <w:spacing w:val="2"/>
          <w:sz w:val="28"/>
          <w:szCs w:val="28"/>
          <w:shd w:val="clear" w:color="auto" w:fill="FFFFFF"/>
        </w:rPr>
        <w:t xml:space="preserve"> Размеры и границы охранных зон стационарных пунктов наблюдений, размещенных на территории портов Российской Федерации, определяются по согласованию с администрацией портов с тем, чтобы не создавать помехи производственной деятельности, и с учетом перспектив развития портовых комплексов и объектов инфраструктуры морского и внутреннего водного транспорта.</w:t>
      </w:r>
    </w:p>
    <w:p w:rsidR="00F64F15" w:rsidRPr="009C56C4" w:rsidRDefault="00F64F15" w:rsidP="00F64F15">
      <w:pPr>
        <w:numPr>
          <w:ilvl w:val="0"/>
          <w:numId w:val="15"/>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eastAsia="Times New Roman" w:hAnsi="Times New Roman"/>
          <w:spacing w:val="2"/>
          <w:sz w:val="28"/>
          <w:szCs w:val="28"/>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F64F15" w:rsidRPr="009C56C4" w:rsidRDefault="00F64F15" w:rsidP="00F64F15">
      <w:pPr>
        <w:numPr>
          <w:ilvl w:val="0"/>
          <w:numId w:val="15"/>
        </w:numPr>
        <w:shd w:val="clear" w:color="auto" w:fill="FFFFFF"/>
        <w:spacing w:after="0" w:line="240" w:lineRule="auto"/>
        <w:ind w:left="0" w:firstLine="709"/>
        <w:jc w:val="both"/>
        <w:textAlignment w:val="baseline"/>
        <w:rPr>
          <w:rFonts w:ascii="Times New Roman" w:hAnsi="Times New Roman"/>
          <w:spacing w:val="2"/>
          <w:sz w:val="28"/>
          <w:szCs w:val="28"/>
          <w:shd w:val="clear" w:color="auto" w:fill="FFFFFF"/>
        </w:rPr>
      </w:pPr>
      <w:r w:rsidRPr="009C56C4">
        <w:rPr>
          <w:rFonts w:ascii="Times New Roman" w:eastAsia="Times New Roman" w:hAnsi="Times New Roman"/>
          <w:spacing w:val="2"/>
          <w:sz w:val="28"/>
          <w:szCs w:val="28"/>
          <w:lang w:eastAsia="ru-RU"/>
        </w:rPr>
        <w:t>На земельные участки, через которые осуществляется проход или прое</w:t>
      </w:r>
      <w:proofErr w:type="gramStart"/>
      <w:r w:rsidRPr="009C56C4">
        <w:rPr>
          <w:rFonts w:ascii="Times New Roman" w:eastAsia="Times New Roman" w:hAnsi="Times New Roman"/>
          <w:spacing w:val="2"/>
          <w:sz w:val="28"/>
          <w:szCs w:val="28"/>
          <w:lang w:eastAsia="ru-RU"/>
        </w:rPr>
        <w:t>зд к ст</w:t>
      </w:r>
      <w:proofErr w:type="gramEnd"/>
      <w:r w:rsidRPr="009C56C4">
        <w:rPr>
          <w:rFonts w:ascii="Times New Roman" w:eastAsia="Times New Roman" w:hAnsi="Times New Roman"/>
          <w:spacing w:val="2"/>
          <w:sz w:val="28"/>
          <w:szCs w:val="28"/>
          <w:lang w:eastAsia="ru-RU"/>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F64F15" w:rsidRPr="00FE3EEA" w:rsidRDefault="00F64F15" w:rsidP="00F64F15">
      <w:pPr>
        <w:ind w:firstLine="709"/>
        <w:jc w:val="both"/>
        <w:rPr>
          <w:rFonts w:ascii="Times New Roman" w:hAnsi="Times New Roman"/>
          <w:bCs/>
          <w:sz w:val="28"/>
          <w:szCs w:val="28"/>
        </w:rPr>
      </w:pPr>
    </w:p>
    <w:p w:rsidR="00F64F15" w:rsidRPr="00FE3EEA" w:rsidRDefault="00F64F15" w:rsidP="00F64F15">
      <w:pPr>
        <w:ind w:firstLine="709"/>
        <w:jc w:val="both"/>
        <w:rPr>
          <w:rFonts w:ascii="Times New Roman" w:hAnsi="Times New Roman"/>
          <w:bCs/>
          <w:sz w:val="28"/>
          <w:szCs w:val="28"/>
        </w:rPr>
      </w:pPr>
    </w:p>
    <w:p w:rsidR="00F64F15" w:rsidRPr="00FE3EEA" w:rsidRDefault="00F64F15" w:rsidP="00F64F15">
      <w:pPr>
        <w:ind w:firstLine="709"/>
        <w:jc w:val="both"/>
        <w:rPr>
          <w:rFonts w:ascii="Times New Roman" w:hAnsi="Times New Roman"/>
          <w:bCs/>
          <w:sz w:val="28"/>
          <w:szCs w:val="28"/>
        </w:rPr>
      </w:pPr>
      <w:r w:rsidRPr="00FE3EEA">
        <w:rPr>
          <w:rFonts w:ascii="Times New Roman" w:hAnsi="Times New Roman"/>
          <w:bCs/>
          <w:sz w:val="28"/>
          <w:szCs w:val="28"/>
        </w:rPr>
        <w:t xml:space="preserve"> </w:t>
      </w:r>
    </w:p>
    <w:p w:rsidR="00F64F15" w:rsidRPr="00F64F15" w:rsidRDefault="00F64F15" w:rsidP="00F64F15">
      <w:pPr>
        <w:pStyle w:val="a7"/>
        <w:jc w:val="right"/>
        <w:rPr>
          <w:rFonts w:ascii="Times New Roman" w:hAnsi="Times New Roman"/>
          <w:sz w:val="24"/>
          <w:szCs w:val="24"/>
        </w:rPr>
      </w:pPr>
    </w:p>
    <w:p w:rsidR="00F64F15" w:rsidRDefault="00F64F15" w:rsidP="00F64F15">
      <w:pPr>
        <w:jc w:val="center"/>
        <w:rPr>
          <w:sz w:val="20"/>
          <w:szCs w:val="20"/>
        </w:rPr>
      </w:pPr>
    </w:p>
    <w:p w:rsidR="00F64F15" w:rsidRDefault="00F64F15"/>
    <w:sectPr w:rsidR="00F64F15" w:rsidSect="006233FA">
      <w:headerReference w:type="even" r:id="rId85"/>
      <w:headerReference w:type="default" r:id="rId86"/>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AB" w:rsidRDefault="00BF5BAB">
      <w:pPr>
        <w:spacing w:after="0" w:line="240" w:lineRule="auto"/>
      </w:pPr>
      <w:r>
        <w:separator/>
      </w:r>
    </w:p>
  </w:endnote>
  <w:endnote w:type="continuationSeparator" w:id="0">
    <w:p w:rsidR="00BF5BAB" w:rsidRDefault="00BF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AB" w:rsidRDefault="00BF5BAB">
      <w:pPr>
        <w:spacing w:after="0" w:line="240" w:lineRule="auto"/>
      </w:pPr>
      <w:r>
        <w:separator/>
      </w:r>
    </w:p>
  </w:footnote>
  <w:footnote w:type="continuationSeparator" w:id="0">
    <w:p w:rsidR="00BF5BAB" w:rsidRDefault="00BF5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FA" w:rsidRDefault="006233FA" w:rsidP="006233F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6233FA" w:rsidRDefault="006233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FA" w:rsidRDefault="006233FA" w:rsidP="006233F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E238E9">
      <w:rPr>
        <w:rStyle w:val="a6"/>
        <w:noProof/>
      </w:rPr>
      <w:t>6</w:t>
    </w:r>
    <w:r>
      <w:rPr>
        <w:rStyle w:val="a6"/>
      </w:rPr>
      <w:fldChar w:fldCharType="end"/>
    </w:r>
  </w:p>
  <w:p w:rsidR="006233FA" w:rsidRDefault="006233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FA" w:rsidRDefault="006233FA" w:rsidP="006233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233FA" w:rsidRDefault="006233F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FA" w:rsidRDefault="006233FA" w:rsidP="006233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3409A">
      <w:rPr>
        <w:rStyle w:val="a6"/>
        <w:noProof/>
      </w:rPr>
      <w:t>248</w:t>
    </w:r>
    <w:r>
      <w:rPr>
        <w:rStyle w:val="a6"/>
      </w:rPr>
      <w:fldChar w:fldCharType="end"/>
    </w:r>
  </w:p>
  <w:p w:rsidR="006233FA" w:rsidRDefault="006233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8D208DD"/>
    <w:multiLevelType w:val="hybridMultilevel"/>
    <w:tmpl w:val="4F26E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4C24ED"/>
    <w:multiLevelType w:val="hybridMultilevel"/>
    <w:tmpl w:val="8C5AF74A"/>
    <w:lvl w:ilvl="0" w:tplc="F04C39AA">
      <w:start w:val="1"/>
      <w:numFmt w:val="decimal"/>
      <w:lvlText w:val="%1)"/>
      <w:lvlJc w:val="left"/>
      <w:pPr>
        <w:tabs>
          <w:tab w:val="num" w:pos="539"/>
        </w:tabs>
        <w:ind w:left="255"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70"/>
        </w:tabs>
        <w:ind w:left="107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DDC3C46"/>
    <w:multiLevelType w:val="multilevel"/>
    <w:tmpl w:val="5CC2FBF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211"/>
        </w:tabs>
        <w:ind w:left="1211"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6392419"/>
    <w:multiLevelType w:val="hybridMultilevel"/>
    <w:tmpl w:val="5B344594"/>
    <w:lvl w:ilvl="0" w:tplc="307209F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D34EF5"/>
    <w:multiLevelType w:val="hybridMultilevel"/>
    <w:tmpl w:val="A9780690"/>
    <w:lvl w:ilvl="0" w:tplc="9C6A36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360"/>
        </w:tabs>
        <w:ind w:left="36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2">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6">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498"/>
        </w:tabs>
        <w:ind w:left="206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20B5EA0"/>
    <w:multiLevelType w:val="hybridMultilevel"/>
    <w:tmpl w:val="F6C69BDE"/>
    <w:lvl w:ilvl="0" w:tplc="35C091E6">
      <w:start w:val="1"/>
      <w:numFmt w:val="decimal"/>
      <w:lvlText w:val="%1."/>
      <w:lvlJc w:val="left"/>
      <w:pPr>
        <w:ind w:left="1069" w:hanging="360"/>
      </w:pPr>
      <w:rPr>
        <w:b w:val="0"/>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1D6970"/>
    <w:multiLevelType w:val="hybridMultilevel"/>
    <w:tmpl w:val="57804072"/>
    <w:lvl w:ilvl="0" w:tplc="F04C39AA">
      <w:start w:val="1"/>
      <w:numFmt w:val="decimal"/>
      <w:lvlText w:val="%1)"/>
      <w:lvlJc w:val="left"/>
      <w:pPr>
        <w:tabs>
          <w:tab w:val="num" w:pos="398"/>
        </w:tabs>
        <w:ind w:left="114"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
  </w:num>
  <w:num w:numId="2">
    <w:abstractNumId w:val="12"/>
  </w:num>
  <w:num w:numId="3">
    <w:abstractNumId w:val="9"/>
  </w:num>
  <w:num w:numId="4">
    <w:abstractNumId w:val="15"/>
  </w:num>
  <w:num w:numId="5">
    <w:abstractNumId w:val="0"/>
  </w:num>
  <w:num w:numId="6">
    <w:abstractNumId w:val="29"/>
  </w:num>
  <w:num w:numId="7">
    <w:abstractNumId w:val="28"/>
  </w:num>
  <w:num w:numId="8">
    <w:abstractNumId w:val="19"/>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25"/>
  </w:num>
  <w:num w:numId="19">
    <w:abstractNumId w:val="8"/>
  </w:num>
  <w:num w:numId="20">
    <w:abstractNumId w:val="11"/>
  </w:num>
  <w:num w:numId="21">
    <w:abstractNumId w:val="7"/>
  </w:num>
  <w:num w:numId="22">
    <w:abstractNumId w:val="26"/>
  </w:num>
  <w:num w:numId="23">
    <w:abstractNumId w:val="14"/>
  </w:num>
  <w:num w:numId="24">
    <w:abstractNumId w:val="5"/>
  </w:num>
  <w:num w:numId="25">
    <w:abstractNumId w:val="20"/>
  </w:num>
  <w:num w:numId="26">
    <w:abstractNumId w:val="18"/>
  </w:num>
  <w:num w:numId="27">
    <w:abstractNumId w:val="22"/>
  </w:num>
  <w:num w:numId="28">
    <w:abstractNumId w:val="31"/>
  </w:num>
  <w:num w:numId="29">
    <w:abstractNumId w:val="10"/>
  </w:num>
  <w:num w:numId="30">
    <w:abstractNumId w:val="17"/>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69"/>
    <w:rsid w:val="001140DF"/>
    <w:rsid w:val="00272A69"/>
    <w:rsid w:val="002A385F"/>
    <w:rsid w:val="00504CEF"/>
    <w:rsid w:val="005E7FD9"/>
    <w:rsid w:val="005F58B0"/>
    <w:rsid w:val="006233FA"/>
    <w:rsid w:val="0083409A"/>
    <w:rsid w:val="00A04749"/>
    <w:rsid w:val="00AC673A"/>
    <w:rsid w:val="00B13E6E"/>
    <w:rsid w:val="00BF5BAB"/>
    <w:rsid w:val="00C6580D"/>
    <w:rsid w:val="00D12937"/>
    <w:rsid w:val="00E238E9"/>
    <w:rsid w:val="00E40644"/>
    <w:rsid w:val="00EC2702"/>
    <w:rsid w:val="00F13B33"/>
    <w:rsid w:val="00F6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64F1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iPriority w:val="99"/>
    <w:qFormat/>
    <w:rsid w:val="00F64F1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9"/>
    <w:qFormat/>
    <w:rsid w:val="00F64F1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0"/>
    <w:link w:val="40"/>
    <w:uiPriority w:val="99"/>
    <w:qFormat/>
    <w:rsid w:val="00F64F15"/>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F64F15"/>
    <w:pPr>
      <w:keepNext/>
      <w:keepLines/>
      <w:spacing w:before="200" w:after="0" w:line="240" w:lineRule="auto"/>
      <w:outlineLvl w:val="4"/>
    </w:pPr>
    <w:rPr>
      <w:rFonts w:ascii="Calibri" w:eastAsia="MS Gothic" w:hAnsi="Calibri" w:cs="Times New Roman"/>
      <w:color w:val="243F60"/>
      <w:sz w:val="24"/>
      <w:szCs w:val="24"/>
      <w:lang w:eastAsia="ru-RU"/>
    </w:rPr>
  </w:style>
  <w:style w:type="paragraph" w:styleId="6">
    <w:name w:val="heading 6"/>
    <w:basedOn w:val="a0"/>
    <w:next w:val="a0"/>
    <w:link w:val="60"/>
    <w:uiPriority w:val="99"/>
    <w:qFormat/>
    <w:rsid w:val="00F64F15"/>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F64F15"/>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F64F15"/>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F64F15"/>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A385F"/>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rPr>
  </w:style>
  <w:style w:type="character" w:customStyle="1" w:styleId="a5">
    <w:name w:val="Верхний колонтитул Знак"/>
    <w:basedOn w:val="a1"/>
    <w:link w:val="a4"/>
    <w:uiPriority w:val="99"/>
    <w:rsid w:val="002A385F"/>
    <w:rPr>
      <w:rFonts w:ascii="Times New Roman" w:eastAsia="Arial Unicode MS" w:hAnsi="Times New Roman" w:cs="Times New Roman"/>
      <w:kern w:val="1"/>
      <w:sz w:val="24"/>
      <w:szCs w:val="24"/>
    </w:rPr>
  </w:style>
  <w:style w:type="character" w:styleId="a6">
    <w:name w:val="page number"/>
    <w:uiPriority w:val="99"/>
    <w:unhideWhenUsed/>
    <w:rsid w:val="002A385F"/>
    <w:rPr>
      <w:rFonts w:cs="Times New Roman"/>
    </w:rPr>
  </w:style>
  <w:style w:type="paragraph" w:styleId="a7">
    <w:name w:val="No Spacing"/>
    <w:link w:val="a8"/>
    <w:uiPriority w:val="1"/>
    <w:qFormat/>
    <w:rsid w:val="00F13B33"/>
    <w:pPr>
      <w:spacing w:after="0" w:line="240" w:lineRule="auto"/>
    </w:pPr>
    <w:rPr>
      <w:rFonts w:ascii="Calibri" w:eastAsia="Times New Roman" w:hAnsi="Calibri" w:cs="Times New Roman"/>
      <w:lang w:eastAsia="ru-RU"/>
    </w:rPr>
  </w:style>
  <w:style w:type="character" w:customStyle="1" w:styleId="10">
    <w:name w:val="Заголовок 1 Знак"/>
    <w:basedOn w:val="a1"/>
    <w:link w:val="1"/>
    <w:uiPriority w:val="99"/>
    <w:rsid w:val="00F64F15"/>
    <w:rPr>
      <w:rFonts w:ascii="Arial" w:eastAsia="Times New Roman" w:hAnsi="Arial" w:cs="Times New Roman"/>
      <w:b/>
      <w:bCs/>
      <w:kern w:val="32"/>
      <w:sz w:val="32"/>
      <w:szCs w:val="32"/>
    </w:rPr>
  </w:style>
  <w:style w:type="character" w:customStyle="1" w:styleId="20">
    <w:name w:val="Заголовок 2 Знак"/>
    <w:basedOn w:val="a1"/>
    <w:link w:val="2"/>
    <w:uiPriority w:val="99"/>
    <w:rsid w:val="00F64F15"/>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rsid w:val="00F64F15"/>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F64F15"/>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F64F15"/>
    <w:rPr>
      <w:rFonts w:ascii="Calibri" w:eastAsia="MS Gothic" w:hAnsi="Calibri" w:cs="Times New Roman"/>
      <w:color w:val="243F60"/>
      <w:sz w:val="24"/>
      <w:szCs w:val="24"/>
      <w:lang w:eastAsia="ru-RU"/>
    </w:rPr>
  </w:style>
  <w:style w:type="character" w:customStyle="1" w:styleId="60">
    <w:name w:val="Заголовок 6 Знак"/>
    <w:basedOn w:val="a1"/>
    <w:link w:val="6"/>
    <w:uiPriority w:val="99"/>
    <w:rsid w:val="00F64F15"/>
    <w:rPr>
      <w:rFonts w:ascii="Arial" w:eastAsia="Times New Roman" w:hAnsi="Arial" w:cs="Arial"/>
      <w:sz w:val="24"/>
      <w:szCs w:val="24"/>
      <w:lang w:eastAsia="ru-RU"/>
    </w:rPr>
  </w:style>
  <w:style w:type="character" w:customStyle="1" w:styleId="70">
    <w:name w:val="Заголовок 7 Знак"/>
    <w:basedOn w:val="a1"/>
    <w:link w:val="7"/>
    <w:uiPriority w:val="99"/>
    <w:rsid w:val="00F64F15"/>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F64F15"/>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F64F15"/>
    <w:rPr>
      <w:rFonts w:ascii="Arial" w:eastAsia="Times New Roman" w:hAnsi="Arial" w:cs="Arial"/>
      <w:szCs w:val="24"/>
      <w:lang w:eastAsia="ru-RU"/>
    </w:rPr>
  </w:style>
  <w:style w:type="paragraph" w:customStyle="1" w:styleId="a9">
    <w:name w:val="Стиль части"/>
    <w:basedOn w:val="1"/>
    <w:uiPriority w:val="99"/>
    <w:rsid w:val="00F64F15"/>
    <w:pPr>
      <w:spacing w:before="0"/>
      <w:jc w:val="center"/>
    </w:pPr>
    <w:rPr>
      <w:bCs w:val="0"/>
      <w:kern w:val="28"/>
      <w:sz w:val="28"/>
    </w:rPr>
  </w:style>
  <w:style w:type="paragraph" w:customStyle="1" w:styleId="aa">
    <w:name w:val="Основной стиль"/>
    <w:basedOn w:val="a0"/>
    <w:link w:val="ab"/>
    <w:rsid w:val="00F64F15"/>
    <w:pPr>
      <w:spacing w:after="0" w:line="240" w:lineRule="auto"/>
      <w:ind w:firstLine="680"/>
      <w:jc w:val="both"/>
    </w:pPr>
    <w:rPr>
      <w:rFonts w:ascii="Arial" w:eastAsia="Times New Roman" w:hAnsi="Arial" w:cs="Times New Roman"/>
      <w:sz w:val="20"/>
      <w:szCs w:val="28"/>
    </w:rPr>
  </w:style>
  <w:style w:type="character" w:customStyle="1" w:styleId="ab">
    <w:name w:val="Основной стиль Знак"/>
    <w:link w:val="aa"/>
    <w:rsid w:val="00F64F15"/>
    <w:rPr>
      <w:rFonts w:ascii="Arial" w:eastAsia="Times New Roman" w:hAnsi="Arial" w:cs="Times New Roman"/>
      <w:sz w:val="20"/>
      <w:szCs w:val="28"/>
    </w:rPr>
  </w:style>
  <w:style w:type="character" w:styleId="ac">
    <w:name w:val="annotation reference"/>
    <w:uiPriority w:val="99"/>
    <w:unhideWhenUsed/>
    <w:rsid w:val="00F64F15"/>
    <w:rPr>
      <w:sz w:val="16"/>
      <w:szCs w:val="16"/>
    </w:rPr>
  </w:style>
  <w:style w:type="paragraph" w:styleId="ad">
    <w:name w:val="annotation text"/>
    <w:basedOn w:val="a0"/>
    <w:link w:val="ae"/>
    <w:uiPriority w:val="99"/>
    <w:unhideWhenUsed/>
    <w:rsid w:val="00F64F15"/>
    <w:pPr>
      <w:spacing w:after="0" w:line="240" w:lineRule="auto"/>
    </w:pPr>
    <w:rPr>
      <w:rFonts w:ascii="Calibri" w:eastAsia="Calibri" w:hAnsi="Calibri" w:cs="Times New Roman"/>
      <w:sz w:val="20"/>
      <w:szCs w:val="20"/>
    </w:rPr>
  </w:style>
  <w:style w:type="character" w:customStyle="1" w:styleId="ae">
    <w:name w:val="Текст примечания Знак"/>
    <w:basedOn w:val="a1"/>
    <w:link w:val="ad"/>
    <w:uiPriority w:val="99"/>
    <w:rsid w:val="00F64F15"/>
    <w:rPr>
      <w:rFonts w:ascii="Calibri" w:eastAsia="Calibri" w:hAnsi="Calibri" w:cs="Times New Roman"/>
      <w:sz w:val="20"/>
      <w:szCs w:val="20"/>
    </w:rPr>
  </w:style>
  <w:style w:type="paragraph" w:styleId="af">
    <w:name w:val="annotation subject"/>
    <w:basedOn w:val="ad"/>
    <w:next w:val="ad"/>
    <w:link w:val="af0"/>
    <w:uiPriority w:val="99"/>
    <w:unhideWhenUsed/>
    <w:rsid w:val="00F64F15"/>
    <w:rPr>
      <w:b/>
      <w:bCs/>
    </w:rPr>
  </w:style>
  <w:style w:type="character" w:customStyle="1" w:styleId="af0">
    <w:name w:val="Тема примечания Знак"/>
    <w:basedOn w:val="ae"/>
    <w:link w:val="af"/>
    <w:uiPriority w:val="99"/>
    <w:rsid w:val="00F64F15"/>
    <w:rPr>
      <w:rFonts w:ascii="Calibri" w:eastAsia="Calibri" w:hAnsi="Calibri" w:cs="Times New Roman"/>
      <w:b/>
      <w:bCs/>
      <w:sz w:val="20"/>
      <w:szCs w:val="20"/>
    </w:rPr>
  </w:style>
  <w:style w:type="paragraph" w:styleId="af1">
    <w:name w:val="Balloon Text"/>
    <w:basedOn w:val="a0"/>
    <w:link w:val="af2"/>
    <w:uiPriority w:val="99"/>
    <w:unhideWhenUsed/>
    <w:rsid w:val="00F64F15"/>
    <w:pPr>
      <w:spacing w:after="0" w:line="240" w:lineRule="auto"/>
    </w:pPr>
    <w:rPr>
      <w:rFonts w:ascii="Times New Roman" w:eastAsia="Calibri" w:hAnsi="Times New Roman" w:cs="Times New Roman"/>
      <w:sz w:val="18"/>
      <w:szCs w:val="18"/>
    </w:rPr>
  </w:style>
  <w:style w:type="character" w:customStyle="1" w:styleId="af2">
    <w:name w:val="Текст выноски Знак"/>
    <w:basedOn w:val="a1"/>
    <w:link w:val="af1"/>
    <w:uiPriority w:val="99"/>
    <w:rsid w:val="00F64F15"/>
    <w:rPr>
      <w:rFonts w:ascii="Times New Roman" w:eastAsia="Calibri" w:hAnsi="Times New Roman" w:cs="Times New Roman"/>
      <w:sz w:val="18"/>
      <w:szCs w:val="18"/>
    </w:rPr>
  </w:style>
  <w:style w:type="paragraph" w:styleId="af3">
    <w:name w:val="List Paragraph"/>
    <w:basedOn w:val="a0"/>
    <w:uiPriority w:val="34"/>
    <w:qFormat/>
    <w:rsid w:val="00F64F15"/>
    <w:pPr>
      <w:spacing w:after="0" w:line="240" w:lineRule="auto"/>
      <w:ind w:left="720"/>
      <w:contextualSpacing/>
    </w:pPr>
    <w:rPr>
      <w:rFonts w:ascii="Calibri" w:eastAsia="Calibri" w:hAnsi="Calibri" w:cs="Times New Roman"/>
      <w:sz w:val="24"/>
      <w:szCs w:val="24"/>
    </w:rPr>
  </w:style>
  <w:style w:type="paragraph" w:customStyle="1" w:styleId="formattext">
    <w:name w:val="formattext"/>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F64F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F64F15"/>
    <w:pPr>
      <w:spacing w:after="0" w:line="240" w:lineRule="auto"/>
    </w:pPr>
    <w:rPr>
      <w:rFonts w:ascii="Calibri" w:eastAsia="Calibri" w:hAnsi="Calibri" w:cs="Times New Roman"/>
      <w:sz w:val="24"/>
      <w:szCs w:val="24"/>
    </w:rPr>
  </w:style>
  <w:style w:type="paragraph" w:customStyle="1" w:styleId="af6">
    <w:name w:val="Стиль названия"/>
    <w:basedOn w:val="a0"/>
    <w:uiPriority w:val="99"/>
    <w:rsid w:val="00F64F15"/>
    <w:pPr>
      <w:spacing w:after="60" w:line="240" w:lineRule="auto"/>
      <w:ind w:firstLine="680"/>
      <w:jc w:val="both"/>
    </w:pPr>
    <w:rPr>
      <w:rFonts w:ascii="Arial" w:eastAsia="Times New Roman" w:hAnsi="Arial" w:cs="Times New Roman"/>
      <w:b/>
      <w:i/>
      <w:sz w:val="24"/>
      <w:szCs w:val="28"/>
      <w:lang w:eastAsia="ru-RU"/>
    </w:rPr>
  </w:style>
  <w:style w:type="paragraph" w:customStyle="1" w:styleId="s1">
    <w:name w:val="s_1"/>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F64F15"/>
    <w:rPr>
      <w:color w:val="0000FF"/>
      <w:u w:val="single"/>
    </w:rPr>
  </w:style>
  <w:style w:type="paragraph" w:customStyle="1" w:styleId="s16">
    <w:name w:val="s_16"/>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uiPriority w:val="99"/>
    <w:unhideWhenUsed/>
    <w:rsid w:val="00F64F15"/>
    <w:rPr>
      <w:color w:val="954F72"/>
      <w:u w:val="single"/>
    </w:rPr>
  </w:style>
  <w:style w:type="paragraph" w:customStyle="1" w:styleId="ConsPlusTitle">
    <w:name w:val="ConsPlusTitle"/>
    <w:uiPriority w:val="99"/>
    <w:rsid w:val="00F64F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basedOn w:val="a0"/>
    <w:next w:val="afa"/>
    <w:link w:val="afb"/>
    <w:uiPriority w:val="99"/>
    <w:qFormat/>
    <w:rsid w:val="00F64F15"/>
    <w:pPr>
      <w:widowControl w:val="0"/>
      <w:autoSpaceDE w:val="0"/>
      <w:autoSpaceDN w:val="0"/>
      <w:spacing w:after="0" w:line="240" w:lineRule="auto"/>
      <w:ind w:left="238" w:right="265"/>
      <w:jc w:val="center"/>
    </w:pPr>
    <w:rPr>
      <w:rFonts w:ascii="Times New Roman" w:eastAsia="Times New Roman" w:hAnsi="Times New Roman" w:cs="Times New Roman"/>
      <w:b/>
      <w:bCs/>
      <w:sz w:val="28"/>
      <w:szCs w:val="28"/>
    </w:rPr>
  </w:style>
  <w:style w:type="paragraph" w:customStyle="1" w:styleId="Style11">
    <w:name w:val="Style11"/>
    <w:basedOn w:val="a0"/>
    <w:uiPriority w:val="99"/>
    <w:rsid w:val="00F64F15"/>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F64F15"/>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pboth">
    <w:name w:val="pboth"/>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F64F15"/>
    <w:rPr>
      <w:rFonts w:ascii="Calibri" w:eastAsia="Times New Roman" w:hAnsi="Calibri" w:cs="Times New Roman"/>
      <w:lang w:eastAsia="ru-RU"/>
    </w:rPr>
  </w:style>
  <w:style w:type="character" w:customStyle="1" w:styleId="Heading1">
    <w:name w:val="Heading #1_"/>
    <w:link w:val="Heading10"/>
    <w:locked/>
    <w:rsid w:val="00F64F15"/>
    <w:rPr>
      <w:rFonts w:ascii="Sylfaen" w:eastAsia="Sylfaen" w:hAnsi="Sylfaen" w:cs="Sylfaen"/>
      <w:sz w:val="30"/>
      <w:szCs w:val="30"/>
      <w:shd w:val="clear" w:color="auto" w:fill="FFFFFF"/>
    </w:rPr>
  </w:style>
  <w:style w:type="paragraph" w:customStyle="1" w:styleId="Heading10">
    <w:name w:val="Heading #1"/>
    <w:basedOn w:val="a0"/>
    <w:link w:val="Heading1"/>
    <w:rsid w:val="00F64F15"/>
    <w:pPr>
      <w:widowControl w:val="0"/>
      <w:shd w:val="clear" w:color="auto" w:fill="FFFFFF"/>
      <w:spacing w:after="0" w:line="360" w:lineRule="exact"/>
      <w:jc w:val="center"/>
      <w:outlineLvl w:val="0"/>
    </w:pPr>
    <w:rPr>
      <w:rFonts w:ascii="Sylfaen" w:eastAsia="Sylfaen" w:hAnsi="Sylfaen" w:cs="Sylfaen"/>
      <w:sz w:val="30"/>
      <w:szCs w:val="30"/>
    </w:rPr>
  </w:style>
  <w:style w:type="character" w:customStyle="1" w:styleId="Bodytext2">
    <w:name w:val="Body text (2)_"/>
    <w:link w:val="Bodytext20"/>
    <w:locked/>
    <w:rsid w:val="00F64F15"/>
    <w:rPr>
      <w:rFonts w:ascii="Times New Roman" w:eastAsia="Times New Roman" w:hAnsi="Times New Roman"/>
      <w:shd w:val="clear" w:color="auto" w:fill="FFFFFF"/>
    </w:rPr>
  </w:style>
  <w:style w:type="paragraph" w:customStyle="1" w:styleId="Bodytext20">
    <w:name w:val="Body text (2)"/>
    <w:basedOn w:val="a0"/>
    <w:link w:val="Bodytext2"/>
    <w:rsid w:val="00F64F15"/>
    <w:pPr>
      <w:widowControl w:val="0"/>
      <w:shd w:val="clear" w:color="auto" w:fill="FFFFFF"/>
      <w:spacing w:after="0" w:line="240" w:lineRule="auto"/>
    </w:pPr>
    <w:rPr>
      <w:rFonts w:ascii="Times New Roman" w:eastAsia="Times New Roman" w:hAnsi="Times New Roman"/>
    </w:rPr>
  </w:style>
  <w:style w:type="character" w:customStyle="1" w:styleId="Bodytext2Sylfaen">
    <w:name w:val="Body text (2) + Sylfaen"/>
    <w:rsid w:val="00F64F15"/>
    <w:rPr>
      <w:rFonts w:ascii="Sylfaen" w:eastAsia="Sylfaen" w:hAnsi="Sylfaen" w:cs="Sylfaen"/>
      <w:color w:val="000000"/>
      <w:spacing w:val="0"/>
      <w:w w:val="100"/>
      <w:position w:val="0"/>
      <w:shd w:val="clear" w:color="auto" w:fill="FFFFFF"/>
      <w:lang w:val="ru-RU" w:eastAsia="ru-RU" w:bidi="ru-RU"/>
    </w:rPr>
  </w:style>
  <w:style w:type="character" w:customStyle="1" w:styleId="Bodytext2Candara">
    <w:name w:val="Body text (2) + Candara"/>
    <w:aliases w:val="8.5 pt,Spacing 1 pt"/>
    <w:rsid w:val="00F64F15"/>
    <w:rPr>
      <w:rFonts w:ascii="Candara" w:eastAsia="Candara" w:hAnsi="Candara" w:cs="Candara"/>
      <w:color w:val="000000"/>
      <w:spacing w:val="20"/>
      <w:w w:val="100"/>
      <w:position w:val="0"/>
      <w:sz w:val="17"/>
      <w:szCs w:val="17"/>
      <w:shd w:val="clear" w:color="auto" w:fill="FFFFFF"/>
      <w:lang w:val="ru-RU" w:eastAsia="ru-RU" w:bidi="ru-RU"/>
    </w:rPr>
  </w:style>
  <w:style w:type="character" w:customStyle="1" w:styleId="Bodytext2MicrosoftSansSerif">
    <w:name w:val="Body text (2) + Microsoft Sans Serif"/>
    <w:aliases w:val="7 pt,Spacing 0 pt"/>
    <w:rsid w:val="00F64F15"/>
    <w:rPr>
      <w:rFonts w:ascii="Microsoft Sans Serif" w:eastAsia="Microsoft Sans Serif" w:hAnsi="Microsoft Sans Serif" w:cs="Microsoft Sans Serif"/>
      <w:color w:val="000000"/>
      <w:spacing w:val="10"/>
      <w:w w:val="100"/>
      <w:position w:val="0"/>
      <w:sz w:val="14"/>
      <w:szCs w:val="14"/>
      <w:shd w:val="clear" w:color="auto" w:fill="FFFFFF"/>
      <w:lang w:val="ru-RU" w:eastAsia="ru-RU" w:bidi="ru-RU"/>
    </w:rPr>
  </w:style>
  <w:style w:type="character" w:customStyle="1" w:styleId="Bodytext2Candara85ptSpacing1pt">
    <w:name w:val="Body text (2) + Candara;8.5 pt;Spacing 1 pt"/>
    <w:rsid w:val="00F64F15"/>
    <w:rPr>
      <w:rFonts w:ascii="Candara" w:eastAsia="Candara" w:hAnsi="Candara" w:cs="Candar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MicrosoftSansSerif7ptSpacing0pt">
    <w:name w:val="Body text (2) + Microsoft Sans Serif;7 pt;Spacing 0 pt"/>
    <w:rsid w:val="00F64F15"/>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Bodytext295ptBold">
    <w:name w:val="Body text (2) + 9.5 pt;Bold"/>
    <w:rsid w:val="00F64F1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F64F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64F15"/>
    <w:pPr>
      <w:widowControl w:val="0"/>
      <w:autoSpaceDE w:val="0"/>
      <w:autoSpaceDN w:val="0"/>
      <w:spacing w:after="0" w:line="240" w:lineRule="auto"/>
      <w:ind w:left="108"/>
    </w:pPr>
    <w:rPr>
      <w:rFonts w:ascii="Times New Roman" w:eastAsia="Times New Roman" w:hAnsi="Times New Roman" w:cs="Times New Roman"/>
    </w:rPr>
  </w:style>
  <w:style w:type="table" w:customStyle="1" w:styleId="TableNormal1">
    <w:name w:val="Table Normal1"/>
    <w:uiPriority w:val="2"/>
    <w:semiHidden/>
    <w:unhideWhenUsed/>
    <w:qFormat/>
    <w:rsid w:val="00F64F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c">
    <w:name w:val="Body Text"/>
    <w:basedOn w:val="a0"/>
    <w:link w:val="afd"/>
    <w:uiPriority w:val="99"/>
    <w:qFormat/>
    <w:rsid w:val="00F64F1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d">
    <w:name w:val="Основной текст Знак"/>
    <w:basedOn w:val="a1"/>
    <w:link w:val="afc"/>
    <w:uiPriority w:val="99"/>
    <w:rsid w:val="00F64F15"/>
    <w:rPr>
      <w:rFonts w:ascii="Times New Roman" w:eastAsia="Times New Roman" w:hAnsi="Times New Roman" w:cs="Times New Roman"/>
      <w:sz w:val="28"/>
      <w:szCs w:val="28"/>
    </w:rPr>
  </w:style>
  <w:style w:type="character" w:customStyle="1" w:styleId="afb">
    <w:name w:val="Заголовок Знак"/>
    <w:link w:val="af9"/>
    <w:uiPriority w:val="99"/>
    <w:rsid w:val="00F64F15"/>
    <w:rPr>
      <w:rFonts w:ascii="Times New Roman" w:eastAsia="Times New Roman" w:hAnsi="Times New Roman"/>
      <w:b/>
      <w:bCs/>
      <w:sz w:val="28"/>
      <w:szCs w:val="28"/>
      <w:lang w:eastAsia="en-US"/>
    </w:rPr>
  </w:style>
  <w:style w:type="paragraph" w:customStyle="1" w:styleId="afe">
    <w:name w:val="Стиль главы"/>
    <w:basedOn w:val="a9"/>
    <w:uiPriority w:val="99"/>
    <w:rsid w:val="00F64F15"/>
    <w:pPr>
      <w:spacing w:before="240"/>
    </w:pPr>
    <w:rPr>
      <w:sz w:val="24"/>
      <w:lang w:val="x-none" w:eastAsia="x-none"/>
    </w:rPr>
  </w:style>
  <w:style w:type="paragraph" w:customStyle="1" w:styleId="aff">
    <w:name w:val="Стиль статьи правил"/>
    <w:basedOn w:val="af6"/>
    <w:uiPriority w:val="99"/>
    <w:rsid w:val="00F64F15"/>
    <w:pPr>
      <w:spacing w:after="0"/>
    </w:pPr>
    <w:rPr>
      <w:rFonts w:ascii="Times New Roman" w:hAnsi="Times New Roman"/>
      <w:sz w:val="28"/>
    </w:rPr>
  </w:style>
  <w:style w:type="paragraph" w:styleId="aff0">
    <w:name w:val="Document Map"/>
    <w:basedOn w:val="a0"/>
    <w:link w:val="aff1"/>
    <w:uiPriority w:val="99"/>
    <w:semiHidden/>
    <w:rsid w:val="00F64F1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1">
    <w:name w:val="Схема документа Знак"/>
    <w:basedOn w:val="a1"/>
    <w:link w:val="aff0"/>
    <w:uiPriority w:val="99"/>
    <w:semiHidden/>
    <w:rsid w:val="00F64F15"/>
    <w:rPr>
      <w:rFonts w:ascii="Tahoma" w:eastAsia="Times New Roman" w:hAnsi="Tahoma" w:cs="Times New Roman"/>
      <w:sz w:val="20"/>
      <w:szCs w:val="20"/>
      <w:shd w:val="clear" w:color="auto" w:fill="000080"/>
      <w:lang w:val="x-none" w:eastAsia="x-none"/>
    </w:rPr>
  </w:style>
  <w:style w:type="character" w:customStyle="1" w:styleId="FontStyle23">
    <w:name w:val="Font Style23"/>
    <w:uiPriority w:val="99"/>
    <w:rsid w:val="00F64F15"/>
    <w:rPr>
      <w:rFonts w:ascii="Times New Roman" w:hAnsi="Times New Roman" w:cs="Times New Roman"/>
      <w:sz w:val="26"/>
      <w:szCs w:val="26"/>
    </w:rPr>
  </w:style>
  <w:style w:type="paragraph" w:customStyle="1" w:styleId="11">
    <w:name w:val="Знак Знак Знак1"/>
    <w:basedOn w:val="a0"/>
    <w:uiPriority w:val="99"/>
    <w:rsid w:val="00F64F15"/>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F64F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F64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Стиль глав правил"/>
    <w:basedOn w:val="afe"/>
    <w:uiPriority w:val="99"/>
    <w:rsid w:val="00F64F15"/>
    <w:pPr>
      <w:keepNext w:val="0"/>
      <w:spacing w:before="200" w:after="0"/>
    </w:pPr>
    <w:rPr>
      <w:rFonts w:ascii="Times New Roman" w:hAnsi="Times New Roman"/>
      <w:sz w:val="28"/>
      <w:szCs w:val="28"/>
    </w:rPr>
  </w:style>
  <w:style w:type="paragraph" w:styleId="12">
    <w:name w:val="toc 1"/>
    <w:basedOn w:val="a0"/>
    <w:next w:val="a0"/>
    <w:autoRedefine/>
    <w:uiPriority w:val="99"/>
    <w:semiHidden/>
    <w:rsid w:val="00F64F15"/>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1">
    <w:name w:val="toc 2"/>
    <w:basedOn w:val="a0"/>
    <w:next w:val="a0"/>
    <w:autoRedefine/>
    <w:uiPriority w:val="99"/>
    <w:semiHidden/>
    <w:rsid w:val="00F64F15"/>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0"/>
    <w:next w:val="a0"/>
    <w:autoRedefine/>
    <w:uiPriority w:val="99"/>
    <w:semiHidden/>
    <w:rsid w:val="00F64F15"/>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F64F15"/>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F64F15"/>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F64F15"/>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F64F15"/>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F64F15"/>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F64F15"/>
    <w:pPr>
      <w:spacing w:after="0" w:line="240" w:lineRule="auto"/>
      <w:ind w:left="1920"/>
    </w:pPr>
    <w:rPr>
      <w:rFonts w:ascii="Times New Roman" w:eastAsia="Times New Roman" w:hAnsi="Times New Roman" w:cs="Times New Roman"/>
      <w:sz w:val="20"/>
      <w:szCs w:val="20"/>
      <w:lang w:eastAsia="ru-RU"/>
    </w:rPr>
  </w:style>
  <w:style w:type="paragraph" w:customStyle="1" w:styleId="aff3">
    <w:name w:val="Зоны"/>
    <w:basedOn w:val="a0"/>
    <w:uiPriority w:val="99"/>
    <w:rsid w:val="00F64F15"/>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4">
    <w:name w:val="Стиль названия зоны"/>
    <w:basedOn w:val="aff3"/>
    <w:uiPriority w:val="99"/>
    <w:rsid w:val="00F64F15"/>
    <w:pPr>
      <w:spacing w:line="360" w:lineRule="auto"/>
      <w:ind w:left="0" w:firstLine="709"/>
    </w:pPr>
    <w:rPr>
      <w:rFonts w:ascii="Times New Roman" w:hAnsi="Times New Roman"/>
      <w:sz w:val="28"/>
      <w:szCs w:val="28"/>
    </w:rPr>
  </w:style>
  <w:style w:type="paragraph" w:customStyle="1" w:styleId="121">
    <w:name w:val="Средняя сетка 1 — акцент 21"/>
    <w:basedOn w:val="a0"/>
    <w:uiPriority w:val="34"/>
    <w:qFormat/>
    <w:rsid w:val="00F64F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1">
    <w:name w:val="Средний список 2 — акцент 21"/>
    <w:hidden/>
    <w:uiPriority w:val="99"/>
    <w:rsid w:val="00F64F15"/>
    <w:pPr>
      <w:spacing w:after="0" w:line="240" w:lineRule="auto"/>
    </w:pPr>
    <w:rPr>
      <w:rFonts w:ascii="Times New Roman" w:eastAsia="Times New Roman" w:hAnsi="Times New Roman" w:cs="Times New Roman"/>
      <w:sz w:val="24"/>
      <w:szCs w:val="24"/>
      <w:lang w:eastAsia="ru-RU"/>
    </w:rPr>
  </w:style>
  <w:style w:type="paragraph" w:styleId="aff5">
    <w:name w:val="footer"/>
    <w:basedOn w:val="a0"/>
    <w:link w:val="aff6"/>
    <w:uiPriority w:val="99"/>
    <w:unhideWhenUsed/>
    <w:rsid w:val="00F64F15"/>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f6">
    <w:name w:val="Нижний колонтитул Знак"/>
    <w:basedOn w:val="a1"/>
    <w:link w:val="aff5"/>
    <w:uiPriority w:val="99"/>
    <w:rsid w:val="00F64F15"/>
    <w:rPr>
      <w:rFonts w:ascii="Times New Roman" w:eastAsia="Times New Roman" w:hAnsi="Times New Roman" w:cs="Times New Roman"/>
      <w:sz w:val="20"/>
      <w:szCs w:val="20"/>
      <w:lang w:val="x-none" w:eastAsia="x-none"/>
    </w:rPr>
  </w:style>
  <w:style w:type="paragraph" w:customStyle="1" w:styleId="aff7">
    <w:name w:val="Текст в заданном формате"/>
    <w:basedOn w:val="a0"/>
    <w:rsid w:val="00F64F15"/>
    <w:pPr>
      <w:widowControl w:val="0"/>
      <w:suppressAutoHyphens/>
      <w:spacing w:after="0" w:line="240" w:lineRule="auto"/>
    </w:pPr>
    <w:rPr>
      <w:rFonts w:ascii="Courier New" w:eastAsia="Courier New" w:hAnsi="Courier New" w:cs="Courier New"/>
      <w:kern w:val="1"/>
      <w:sz w:val="20"/>
      <w:szCs w:val="20"/>
      <w:lang w:eastAsia="hi-IN" w:bidi="hi-IN"/>
    </w:rPr>
  </w:style>
  <w:style w:type="paragraph" w:customStyle="1" w:styleId="310">
    <w:name w:val="Светлая сетка — акцент 31"/>
    <w:basedOn w:val="a0"/>
    <w:uiPriority w:val="34"/>
    <w:qFormat/>
    <w:rsid w:val="00F64F15"/>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3"/>
    <w:uiPriority w:val="99"/>
    <w:semiHidden/>
    <w:unhideWhenUsed/>
    <w:rsid w:val="00F64F15"/>
    <w:pPr>
      <w:numPr>
        <w:numId w:val="31"/>
      </w:numPr>
    </w:pPr>
  </w:style>
  <w:style w:type="paragraph" w:customStyle="1" w:styleId="a">
    <w:name w:val="ВидыДеятельности"/>
    <w:basedOn w:val="a0"/>
    <w:uiPriority w:val="99"/>
    <w:rsid w:val="00F64F15"/>
    <w:pPr>
      <w:numPr>
        <w:numId w:val="32"/>
      </w:numPr>
      <w:tabs>
        <w:tab w:val="left" w:pos="851"/>
      </w:tabs>
      <w:spacing w:after="80" w:line="240" w:lineRule="auto"/>
      <w:jc w:val="both"/>
    </w:pPr>
    <w:rPr>
      <w:rFonts w:ascii="Arial" w:eastAsia="MS ??" w:hAnsi="Arial" w:cs="Times New Roman"/>
      <w:szCs w:val="20"/>
      <w:lang w:eastAsia="ru-RU"/>
    </w:rPr>
  </w:style>
  <w:style w:type="character" w:customStyle="1" w:styleId="WW8Num2z3">
    <w:name w:val="WW8Num2z3"/>
    <w:rsid w:val="00F64F15"/>
    <w:rPr>
      <w:color w:val="0000FF"/>
      <w:sz w:val="28"/>
    </w:rPr>
  </w:style>
  <w:style w:type="character" w:customStyle="1" w:styleId="210">
    <w:name w:val="Заголовок 2 Знак1"/>
    <w:uiPriority w:val="99"/>
    <w:semiHidden/>
    <w:locked/>
    <w:rsid w:val="00F64F15"/>
    <w:rPr>
      <w:rFonts w:ascii="Cambria" w:eastAsia="MS Gothic" w:hAnsi="Cambria" w:cs="Times New Roman"/>
      <w:b/>
      <w:bCs/>
      <w:i/>
      <w:iCs/>
      <w:sz w:val="28"/>
      <w:szCs w:val="28"/>
    </w:rPr>
  </w:style>
  <w:style w:type="paragraph" w:customStyle="1" w:styleId="ConsNormal0">
    <w:name w:val="ConsNormal Знак"/>
    <w:link w:val="ConsNormal1"/>
    <w:uiPriority w:val="99"/>
    <w:rsid w:val="00F64F15"/>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F64F15"/>
    <w:rPr>
      <w:rFonts w:ascii="Arial" w:eastAsia="Times New Roman" w:hAnsi="Arial" w:cs="Times New Roman"/>
      <w:sz w:val="24"/>
      <w:lang w:eastAsia="ru-RU"/>
    </w:rPr>
  </w:style>
  <w:style w:type="paragraph" w:styleId="aff8">
    <w:name w:val="footnote text"/>
    <w:basedOn w:val="a0"/>
    <w:link w:val="aff9"/>
    <w:uiPriority w:val="99"/>
    <w:semiHidden/>
    <w:rsid w:val="00F64F15"/>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1"/>
    <w:link w:val="aff8"/>
    <w:uiPriority w:val="99"/>
    <w:semiHidden/>
    <w:rsid w:val="00F64F15"/>
    <w:rPr>
      <w:rFonts w:ascii="Times New Roman" w:eastAsia="Times New Roman" w:hAnsi="Times New Roman" w:cs="Times New Roman"/>
      <w:sz w:val="20"/>
      <w:szCs w:val="20"/>
      <w:lang w:eastAsia="ru-RU"/>
    </w:rPr>
  </w:style>
  <w:style w:type="character" w:styleId="affa">
    <w:name w:val="footnote reference"/>
    <w:uiPriority w:val="99"/>
    <w:semiHidden/>
    <w:rsid w:val="00F64F15"/>
    <w:rPr>
      <w:rFonts w:cs="Times New Roman"/>
      <w:vertAlign w:val="superscript"/>
    </w:rPr>
  </w:style>
  <w:style w:type="paragraph" w:customStyle="1" w:styleId="ConsNonformat">
    <w:name w:val="ConsNonformat"/>
    <w:uiPriority w:val="99"/>
    <w:rsid w:val="00F64F15"/>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F64F15"/>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F64F15"/>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F64F15"/>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F64F15"/>
    <w:rPr>
      <w:rFonts w:cs="Times New Roman"/>
      <w:sz w:val="24"/>
      <w:szCs w:val="24"/>
    </w:rPr>
  </w:style>
  <w:style w:type="paragraph" w:styleId="affb">
    <w:name w:val="List"/>
    <w:aliases w:val="Знак3"/>
    <w:basedOn w:val="a0"/>
    <w:link w:val="affc"/>
    <w:uiPriority w:val="99"/>
    <w:rsid w:val="00F64F15"/>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c">
    <w:name w:val="Список Знак"/>
    <w:aliases w:val="Знак3 Знак"/>
    <w:link w:val="affb"/>
    <w:uiPriority w:val="99"/>
    <w:locked/>
    <w:rsid w:val="00F64F15"/>
    <w:rPr>
      <w:rFonts w:ascii="Times New Roman" w:eastAsia="Times New Roman" w:hAnsi="Times New Roman" w:cs="Times New Roman"/>
      <w:sz w:val="20"/>
      <w:szCs w:val="20"/>
      <w:lang w:eastAsia="ru-RU"/>
    </w:rPr>
  </w:style>
  <w:style w:type="paragraph" w:styleId="24">
    <w:name w:val="List 2"/>
    <w:basedOn w:val="a0"/>
    <w:uiPriority w:val="99"/>
    <w:rsid w:val="00F64F15"/>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F64F15"/>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F64F15"/>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F64F1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F64F15"/>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F64F15"/>
    <w:rPr>
      <w:rFonts w:cs="Times New Roman"/>
      <w:sz w:val="24"/>
      <w:szCs w:val="24"/>
    </w:rPr>
  </w:style>
  <w:style w:type="paragraph" w:styleId="34">
    <w:name w:val="Body Text Indent 3"/>
    <w:aliases w:val="Знак1"/>
    <w:basedOn w:val="a0"/>
    <w:link w:val="35"/>
    <w:uiPriority w:val="99"/>
    <w:rsid w:val="00F64F15"/>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F64F15"/>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F64F15"/>
    <w:rPr>
      <w:rFonts w:cs="Times New Roman"/>
      <w:sz w:val="16"/>
      <w:szCs w:val="16"/>
    </w:rPr>
  </w:style>
  <w:style w:type="paragraph" w:styleId="affd">
    <w:name w:val="endnote text"/>
    <w:basedOn w:val="a0"/>
    <w:link w:val="affe"/>
    <w:uiPriority w:val="99"/>
    <w:semiHidden/>
    <w:rsid w:val="00F64F15"/>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semiHidden/>
    <w:rsid w:val="00F64F15"/>
    <w:rPr>
      <w:rFonts w:ascii="Times New Roman" w:eastAsia="Times New Roman" w:hAnsi="Times New Roman" w:cs="Times New Roman"/>
      <w:sz w:val="20"/>
      <w:szCs w:val="20"/>
      <w:lang w:eastAsia="ru-RU"/>
    </w:rPr>
  </w:style>
  <w:style w:type="character" w:styleId="afff">
    <w:name w:val="endnote reference"/>
    <w:uiPriority w:val="99"/>
    <w:semiHidden/>
    <w:rsid w:val="00F64F15"/>
    <w:rPr>
      <w:rFonts w:cs="Times New Roman"/>
      <w:vertAlign w:val="superscript"/>
    </w:rPr>
  </w:style>
  <w:style w:type="paragraph" w:customStyle="1" w:styleId="afff0">
    <w:name w:val="Основной стиль Знак Знак"/>
    <w:basedOn w:val="a0"/>
    <w:link w:val="afff1"/>
    <w:uiPriority w:val="99"/>
    <w:rsid w:val="00F64F15"/>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1">
    <w:name w:val="Основной стиль Знак Знак Знак"/>
    <w:link w:val="afff0"/>
    <w:uiPriority w:val="99"/>
    <w:locked/>
    <w:rsid w:val="00F64F15"/>
    <w:rPr>
      <w:rFonts w:ascii="Book Antiqua" w:eastAsia="Times New Roman" w:hAnsi="Book Antiqua" w:cs="Times New Roman"/>
      <w:sz w:val="28"/>
      <w:szCs w:val="20"/>
      <w:lang w:eastAsia="ru-RU"/>
    </w:rPr>
  </w:style>
  <w:style w:type="paragraph" w:customStyle="1" w:styleId="afff2">
    <w:name w:val="Стиль названия Знак"/>
    <w:basedOn w:val="a0"/>
    <w:link w:val="afff3"/>
    <w:uiPriority w:val="99"/>
    <w:rsid w:val="00F64F15"/>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f3">
    <w:name w:val="Стиль названия Знак Знак"/>
    <w:link w:val="afff2"/>
    <w:uiPriority w:val="99"/>
    <w:locked/>
    <w:rsid w:val="00F64F15"/>
    <w:rPr>
      <w:rFonts w:ascii="Book Antiqua" w:eastAsia="Times New Roman" w:hAnsi="Book Antiqua" w:cs="Times New Roman"/>
      <w:b/>
      <w:sz w:val="28"/>
      <w:szCs w:val="20"/>
      <w:lang w:eastAsia="ru-RU"/>
    </w:rPr>
  </w:style>
  <w:style w:type="paragraph" w:customStyle="1" w:styleId="211">
    <w:name w:val="Основной текст с отступом 21"/>
    <w:basedOn w:val="a0"/>
    <w:uiPriority w:val="99"/>
    <w:rsid w:val="00F64F1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4">
    <w:name w:val="Основной Знак"/>
    <w:basedOn w:val="ConsNormal0"/>
    <w:link w:val="afff5"/>
    <w:uiPriority w:val="99"/>
    <w:rsid w:val="00F64F15"/>
    <w:pPr>
      <w:tabs>
        <w:tab w:val="left" w:pos="709"/>
      </w:tabs>
      <w:spacing w:line="360" w:lineRule="auto"/>
      <w:ind w:right="0" w:firstLine="680"/>
      <w:jc w:val="both"/>
    </w:pPr>
    <w:rPr>
      <w:rFonts w:ascii="Book Antiqua" w:hAnsi="Book Antiqua"/>
      <w:sz w:val="28"/>
      <w:szCs w:val="20"/>
    </w:rPr>
  </w:style>
  <w:style w:type="character" w:customStyle="1" w:styleId="afff5">
    <w:name w:val="Основной Знак Знак"/>
    <w:link w:val="afff4"/>
    <w:uiPriority w:val="99"/>
    <w:locked/>
    <w:rsid w:val="00F64F15"/>
    <w:rPr>
      <w:rFonts w:ascii="Book Antiqua" w:eastAsia="Times New Roman" w:hAnsi="Book Antiqua" w:cs="Times New Roman"/>
      <w:sz w:val="28"/>
      <w:szCs w:val="20"/>
      <w:lang w:eastAsia="ru-RU"/>
    </w:rPr>
  </w:style>
  <w:style w:type="paragraph" w:customStyle="1" w:styleId="afff6">
    <w:name w:val="ПереченьЗон"/>
    <w:basedOn w:val="a0"/>
    <w:uiPriority w:val="99"/>
    <w:rsid w:val="00F64F15"/>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FR1">
    <w:name w:val="FR1"/>
    <w:uiPriority w:val="99"/>
    <w:rsid w:val="00F64F15"/>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7">
    <w:name w:val="Body Text Indent"/>
    <w:basedOn w:val="a0"/>
    <w:link w:val="afff8"/>
    <w:uiPriority w:val="99"/>
    <w:rsid w:val="00F64F15"/>
    <w:pPr>
      <w:spacing w:after="120" w:line="240" w:lineRule="auto"/>
      <w:ind w:left="360"/>
    </w:pPr>
    <w:rPr>
      <w:rFonts w:ascii="Times New Roman" w:eastAsia="Times New Roman" w:hAnsi="Times New Roman" w:cs="Times New Roman"/>
      <w:sz w:val="24"/>
      <w:szCs w:val="24"/>
      <w:lang w:eastAsia="ru-RU"/>
    </w:rPr>
  </w:style>
  <w:style w:type="character" w:customStyle="1" w:styleId="afff8">
    <w:name w:val="Основной текст с отступом Знак"/>
    <w:basedOn w:val="a1"/>
    <w:link w:val="afff7"/>
    <w:uiPriority w:val="99"/>
    <w:rsid w:val="00F64F15"/>
    <w:rPr>
      <w:rFonts w:ascii="Times New Roman" w:eastAsia="Times New Roman" w:hAnsi="Times New Roman" w:cs="Times New Roman"/>
      <w:sz w:val="24"/>
      <w:szCs w:val="24"/>
      <w:lang w:eastAsia="ru-RU"/>
    </w:rPr>
  </w:style>
  <w:style w:type="paragraph" w:customStyle="1" w:styleId="afff9">
    <w:name w:val="Основной"/>
    <w:basedOn w:val="ConsNormal"/>
    <w:uiPriority w:val="99"/>
    <w:rsid w:val="00F64F15"/>
    <w:pPr>
      <w:widowControl w:val="0"/>
      <w:tabs>
        <w:tab w:val="left" w:pos="709"/>
      </w:tabs>
      <w:autoSpaceDE/>
      <w:autoSpaceDN/>
      <w:adjustRightInd/>
      <w:spacing w:line="360" w:lineRule="auto"/>
      <w:ind w:right="0" w:firstLine="709"/>
      <w:jc w:val="both"/>
    </w:pPr>
    <w:rPr>
      <w:b/>
      <w:sz w:val="24"/>
      <w:szCs w:val="28"/>
    </w:rPr>
  </w:style>
  <w:style w:type="character" w:customStyle="1" w:styleId="36">
    <w:name w:val="Знак Знак Знак3"/>
    <w:uiPriority w:val="99"/>
    <w:rsid w:val="00F64F15"/>
    <w:rPr>
      <w:b/>
      <w:sz w:val="28"/>
      <w:lang w:val="ru-RU" w:eastAsia="ru-RU"/>
    </w:rPr>
  </w:style>
  <w:style w:type="paragraph" w:customStyle="1" w:styleId="FR2">
    <w:name w:val="FR2"/>
    <w:uiPriority w:val="99"/>
    <w:rsid w:val="00F64F15"/>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F64F15"/>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a">
    <w:name w:val="Block Text"/>
    <w:basedOn w:val="a0"/>
    <w:uiPriority w:val="99"/>
    <w:rsid w:val="00F64F15"/>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paragraph" w:customStyle="1" w:styleId="Iauiue">
    <w:name w:val="Iau?iue"/>
    <w:uiPriority w:val="99"/>
    <w:rsid w:val="00F64F15"/>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F64F15"/>
    <w:pPr>
      <w:widowControl/>
      <w:ind w:firstLine="284"/>
      <w:jc w:val="both"/>
    </w:pPr>
    <w:rPr>
      <w:rFonts w:ascii="Peterburg" w:hAnsi="Peterburg"/>
    </w:rPr>
  </w:style>
  <w:style w:type="paragraph" w:customStyle="1" w:styleId="312">
    <w:name w:val="Основной текст с отступом 31"/>
    <w:basedOn w:val="a0"/>
    <w:uiPriority w:val="99"/>
    <w:rsid w:val="00F64F15"/>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21"/>
    <w:basedOn w:val="a0"/>
    <w:uiPriority w:val="99"/>
    <w:rsid w:val="00F64F15"/>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F64F15"/>
    <w:pPr>
      <w:spacing w:after="0" w:line="240" w:lineRule="auto"/>
      <w:jc w:val="center"/>
    </w:pPr>
    <w:rPr>
      <w:rFonts w:ascii="Arial" w:eastAsia="Times New Roman" w:hAnsi="Arial" w:cs="Times New Roman"/>
      <w:sz w:val="28"/>
      <w:szCs w:val="20"/>
      <w:lang w:eastAsia="ru-RU"/>
    </w:rPr>
  </w:style>
  <w:style w:type="paragraph" w:customStyle="1" w:styleId="afffb">
    <w:name w:val="НазвТаблицы"/>
    <w:basedOn w:val="a0"/>
    <w:uiPriority w:val="99"/>
    <w:rsid w:val="00F64F15"/>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c">
    <w:name w:val="ОсновнойРаб"/>
    <w:basedOn w:val="25"/>
    <w:autoRedefine/>
    <w:uiPriority w:val="99"/>
    <w:rsid w:val="00F64F15"/>
    <w:pPr>
      <w:tabs>
        <w:tab w:val="num" w:pos="0"/>
      </w:tabs>
      <w:ind w:firstLine="561"/>
    </w:pPr>
    <w:rPr>
      <w:rFonts w:ascii="Arial" w:hAnsi="Arial"/>
      <w:sz w:val="24"/>
      <w:szCs w:val="24"/>
    </w:rPr>
  </w:style>
  <w:style w:type="paragraph" w:customStyle="1" w:styleId="afffd">
    <w:name w:val="Стиль заключения Знак"/>
    <w:basedOn w:val="a0"/>
    <w:link w:val="afffe"/>
    <w:uiPriority w:val="99"/>
    <w:rsid w:val="00F64F15"/>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e">
    <w:name w:val="Стиль заключения Знак Знак"/>
    <w:link w:val="afffd"/>
    <w:uiPriority w:val="99"/>
    <w:locked/>
    <w:rsid w:val="00F64F15"/>
    <w:rPr>
      <w:rFonts w:ascii="Times New Roman" w:eastAsia="Times New Roman" w:hAnsi="Times New Roman" w:cs="Times New Roman"/>
      <w:sz w:val="28"/>
      <w:szCs w:val="20"/>
      <w:lang w:eastAsia="ru-RU"/>
    </w:rPr>
  </w:style>
  <w:style w:type="paragraph" w:customStyle="1" w:styleId="affff">
    <w:name w:val="Обычный.Обычный для диссертации"/>
    <w:uiPriority w:val="99"/>
    <w:rsid w:val="00F64F1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0">
    <w:name w:val="Стиль порядка"/>
    <w:basedOn w:val="a0"/>
    <w:uiPriority w:val="99"/>
    <w:rsid w:val="00F64F15"/>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3">
    <w:name w:val="Стиль1"/>
    <w:basedOn w:val="a0"/>
    <w:uiPriority w:val="99"/>
    <w:rsid w:val="00F64F15"/>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F64F15"/>
    <w:pPr>
      <w:keepLines/>
      <w:ind w:left="709" w:hanging="284"/>
      <w:jc w:val="both"/>
    </w:pPr>
    <w:rPr>
      <w:rFonts w:ascii="Peterburg" w:hAnsi="Peterburg"/>
      <w:sz w:val="24"/>
    </w:rPr>
  </w:style>
  <w:style w:type="paragraph" w:customStyle="1" w:styleId="110">
    <w:name w:val="Цветной список — акцент 11"/>
    <w:basedOn w:val="a0"/>
    <w:uiPriority w:val="99"/>
    <w:qFormat/>
    <w:rsid w:val="00F64F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Цветной список - Акцент 11"/>
    <w:basedOn w:val="a0"/>
    <w:uiPriority w:val="34"/>
    <w:qFormat/>
    <w:rsid w:val="00F64F15"/>
    <w:pPr>
      <w:spacing w:after="0" w:line="240" w:lineRule="auto"/>
      <w:ind w:left="720"/>
      <w:contextualSpacing/>
    </w:pPr>
    <w:rPr>
      <w:rFonts w:ascii="Cambria" w:eastAsia="MS Mincho" w:hAnsi="Cambria" w:cs="Times New Roman"/>
      <w:sz w:val="24"/>
      <w:szCs w:val="24"/>
      <w:lang w:eastAsia="ru-RU"/>
    </w:rPr>
  </w:style>
  <w:style w:type="paragraph" w:styleId="affff1">
    <w:name w:val="Normal (Web)"/>
    <w:basedOn w:val="a0"/>
    <w:uiPriority w:val="99"/>
    <w:semiHidden/>
    <w:unhideWhenUsed/>
    <w:rsid w:val="00F64F15"/>
    <w:pPr>
      <w:spacing w:after="0" w:line="240" w:lineRule="auto"/>
    </w:pPr>
    <w:rPr>
      <w:rFonts w:ascii="Times New Roman" w:eastAsia="Calibri" w:hAnsi="Times New Roman" w:cs="Times New Roman"/>
      <w:sz w:val="24"/>
      <w:szCs w:val="24"/>
    </w:rPr>
  </w:style>
  <w:style w:type="paragraph" w:styleId="afa">
    <w:name w:val="Title"/>
    <w:basedOn w:val="a0"/>
    <w:next w:val="a0"/>
    <w:link w:val="affff2"/>
    <w:uiPriority w:val="10"/>
    <w:qFormat/>
    <w:rsid w:val="00F64F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Название Знак"/>
    <w:basedOn w:val="a1"/>
    <w:link w:val="afa"/>
    <w:uiPriority w:val="10"/>
    <w:rsid w:val="00F64F1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64F1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iPriority w:val="99"/>
    <w:qFormat/>
    <w:rsid w:val="00F64F1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uiPriority w:val="99"/>
    <w:qFormat/>
    <w:rsid w:val="00F64F1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0"/>
    <w:next w:val="a0"/>
    <w:link w:val="40"/>
    <w:uiPriority w:val="99"/>
    <w:qFormat/>
    <w:rsid w:val="00F64F15"/>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F64F15"/>
    <w:pPr>
      <w:keepNext/>
      <w:keepLines/>
      <w:spacing w:before="200" w:after="0" w:line="240" w:lineRule="auto"/>
      <w:outlineLvl w:val="4"/>
    </w:pPr>
    <w:rPr>
      <w:rFonts w:ascii="Calibri" w:eastAsia="MS Gothic" w:hAnsi="Calibri" w:cs="Times New Roman"/>
      <w:color w:val="243F60"/>
      <w:sz w:val="24"/>
      <w:szCs w:val="24"/>
      <w:lang w:eastAsia="ru-RU"/>
    </w:rPr>
  </w:style>
  <w:style w:type="paragraph" w:styleId="6">
    <w:name w:val="heading 6"/>
    <w:basedOn w:val="a0"/>
    <w:next w:val="a0"/>
    <w:link w:val="60"/>
    <w:uiPriority w:val="99"/>
    <w:qFormat/>
    <w:rsid w:val="00F64F15"/>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F64F15"/>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F64F15"/>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F64F15"/>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A385F"/>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rPr>
  </w:style>
  <w:style w:type="character" w:customStyle="1" w:styleId="a5">
    <w:name w:val="Верхний колонтитул Знак"/>
    <w:basedOn w:val="a1"/>
    <w:link w:val="a4"/>
    <w:uiPriority w:val="99"/>
    <w:rsid w:val="002A385F"/>
    <w:rPr>
      <w:rFonts w:ascii="Times New Roman" w:eastAsia="Arial Unicode MS" w:hAnsi="Times New Roman" w:cs="Times New Roman"/>
      <w:kern w:val="1"/>
      <w:sz w:val="24"/>
      <w:szCs w:val="24"/>
    </w:rPr>
  </w:style>
  <w:style w:type="character" w:styleId="a6">
    <w:name w:val="page number"/>
    <w:uiPriority w:val="99"/>
    <w:unhideWhenUsed/>
    <w:rsid w:val="002A385F"/>
    <w:rPr>
      <w:rFonts w:cs="Times New Roman"/>
    </w:rPr>
  </w:style>
  <w:style w:type="paragraph" w:styleId="a7">
    <w:name w:val="No Spacing"/>
    <w:link w:val="a8"/>
    <w:uiPriority w:val="1"/>
    <w:qFormat/>
    <w:rsid w:val="00F13B33"/>
    <w:pPr>
      <w:spacing w:after="0" w:line="240" w:lineRule="auto"/>
    </w:pPr>
    <w:rPr>
      <w:rFonts w:ascii="Calibri" w:eastAsia="Times New Roman" w:hAnsi="Calibri" w:cs="Times New Roman"/>
      <w:lang w:eastAsia="ru-RU"/>
    </w:rPr>
  </w:style>
  <w:style w:type="character" w:customStyle="1" w:styleId="10">
    <w:name w:val="Заголовок 1 Знак"/>
    <w:basedOn w:val="a1"/>
    <w:link w:val="1"/>
    <w:uiPriority w:val="99"/>
    <w:rsid w:val="00F64F15"/>
    <w:rPr>
      <w:rFonts w:ascii="Arial" w:eastAsia="Times New Roman" w:hAnsi="Arial" w:cs="Times New Roman"/>
      <w:b/>
      <w:bCs/>
      <w:kern w:val="32"/>
      <w:sz w:val="32"/>
      <w:szCs w:val="32"/>
    </w:rPr>
  </w:style>
  <w:style w:type="character" w:customStyle="1" w:styleId="20">
    <w:name w:val="Заголовок 2 Знак"/>
    <w:basedOn w:val="a1"/>
    <w:link w:val="2"/>
    <w:uiPriority w:val="99"/>
    <w:rsid w:val="00F64F15"/>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uiPriority w:val="99"/>
    <w:rsid w:val="00F64F15"/>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F64F15"/>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F64F15"/>
    <w:rPr>
      <w:rFonts w:ascii="Calibri" w:eastAsia="MS Gothic" w:hAnsi="Calibri" w:cs="Times New Roman"/>
      <w:color w:val="243F60"/>
      <w:sz w:val="24"/>
      <w:szCs w:val="24"/>
      <w:lang w:eastAsia="ru-RU"/>
    </w:rPr>
  </w:style>
  <w:style w:type="character" w:customStyle="1" w:styleId="60">
    <w:name w:val="Заголовок 6 Знак"/>
    <w:basedOn w:val="a1"/>
    <w:link w:val="6"/>
    <w:uiPriority w:val="99"/>
    <w:rsid w:val="00F64F15"/>
    <w:rPr>
      <w:rFonts w:ascii="Arial" w:eastAsia="Times New Roman" w:hAnsi="Arial" w:cs="Arial"/>
      <w:sz w:val="24"/>
      <w:szCs w:val="24"/>
      <w:lang w:eastAsia="ru-RU"/>
    </w:rPr>
  </w:style>
  <w:style w:type="character" w:customStyle="1" w:styleId="70">
    <w:name w:val="Заголовок 7 Знак"/>
    <w:basedOn w:val="a1"/>
    <w:link w:val="7"/>
    <w:uiPriority w:val="99"/>
    <w:rsid w:val="00F64F15"/>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F64F15"/>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F64F15"/>
    <w:rPr>
      <w:rFonts w:ascii="Arial" w:eastAsia="Times New Roman" w:hAnsi="Arial" w:cs="Arial"/>
      <w:szCs w:val="24"/>
      <w:lang w:eastAsia="ru-RU"/>
    </w:rPr>
  </w:style>
  <w:style w:type="paragraph" w:customStyle="1" w:styleId="a9">
    <w:name w:val="Стиль части"/>
    <w:basedOn w:val="1"/>
    <w:uiPriority w:val="99"/>
    <w:rsid w:val="00F64F15"/>
    <w:pPr>
      <w:spacing w:before="0"/>
      <w:jc w:val="center"/>
    </w:pPr>
    <w:rPr>
      <w:bCs w:val="0"/>
      <w:kern w:val="28"/>
      <w:sz w:val="28"/>
    </w:rPr>
  </w:style>
  <w:style w:type="paragraph" w:customStyle="1" w:styleId="aa">
    <w:name w:val="Основной стиль"/>
    <w:basedOn w:val="a0"/>
    <w:link w:val="ab"/>
    <w:rsid w:val="00F64F15"/>
    <w:pPr>
      <w:spacing w:after="0" w:line="240" w:lineRule="auto"/>
      <w:ind w:firstLine="680"/>
      <w:jc w:val="both"/>
    </w:pPr>
    <w:rPr>
      <w:rFonts w:ascii="Arial" w:eastAsia="Times New Roman" w:hAnsi="Arial" w:cs="Times New Roman"/>
      <w:sz w:val="20"/>
      <w:szCs w:val="28"/>
    </w:rPr>
  </w:style>
  <w:style w:type="character" w:customStyle="1" w:styleId="ab">
    <w:name w:val="Основной стиль Знак"/>
    <w:link w:val="aa"/>
    <w:rsid w:val="00F64F15"/>
    <w:rPr>
      <w:rFonts w:ascii="Arial" w:eastAsia="Times New Roman" w:hAnsi="Arial" w:cs="Times New Roman"/>
      <w:sz w:val="20"/>
      <w:szCs w:val="28"/>
    </w:rPr>
  </w:style>
  <w:style w:type="character" w:styleId="ac">
    <w:name w:val="annotation reference"/>
    <w:uiPriority w:val="99"/>
    <w:unhideWhenUsed/>
    <w:rsid w:val="00F64F15"/>
    <w:rPr>
      <w:sz w:val="16"/>
      <w:szCs w:val="16"/>
    </w:rPr>
  </w:style>
  <w:style w:type="paragraph" w:styleId="ad">
    <w:name w:val="annotation text"/>
    <w:basedOn w:val="a0"/>
    <w:link w:val="ae"/>
    <w:uiPriority w:val="99"/>
    <w:unhideWhenUsed/>
    <w:rsid w:val="00F64F15"/>
    <w:pPr>
      <w:spacing w:after="0" w:line="240" w:lineRule="auto"/>
    </w:pPr>
    <w:rPr>
      <w:rFonts w:ascii="Calibri" w:eastAsia="Calibri" w:hAnsi="Calibri" w:cs="Times New Roman"/>
      <w:sz w:val="20"/>
      <w:szCs w:val="20"/>
    </w:rPr>
  </w:style>
  <w:style w:type="character" w:customStyle="1" w:styleId="ae">
    <w:name w:val="Текст примечания Знак"/>
    <w:basedOn w:val="a1"/>
    <w:link w:val="ad"/>
    <w:uiPriority w:val="99"/>
    <w:rsid w:val="00F64F15"/>
    <w:rPr>
      <w:rFonts w:ascii="Calibri" w:eastAsia="Calibri" w:hAnsi="Calibri" w:cs="Times New Roman"/>
      <w:sz w:val="20"/>
      <w:szCs w:val="20"/>
    </w:rPr>
  </w:style>
  <w:style w:type="paragraph" w:styleId="af">
    <w:name w:val="annotation subject"/>
    <w:basedOn w:val="ad"/>
    <w:next w:val="ad"/>
    <w:link w:val="af0"/>
    <w:uiPriority w:val="99"/>
    <w:unhideWhenUsed/>
    <w:rsid w:val="00F64F15"/>
    <w:rPr>
      <w:b/>
      <w:bCs/>
    </w:rPr>
  </w:style>
  <w:style w:type="character" w:customStyle="1" w:styleId="af0">
    <w:name w:val="Тема примечания Знак"/>
    <w:basedOn w:val="ae"/>
    <w:link w:val="af"/>
    <w:uiPriority w:val="99"/>
    <w:rsid w:val="00F64F15"/>
    <w:rPr>
      <w:rFonts w:ascii="Calibri" w:eastAsia="Calibri" w:hAnsi="Calibri" w:cs="Times New Roman"/>
      <w:b/>
      <w:bCs/>
      <w:sz w:val="20"/>
      <w:szCs w:val="20"/>
    </w:rPr>
  </w:style>
  <w:style w:type="paragraph" w:styleId="af1">
    <w:name w:val="Balloon Text"/>
    <w:basedOn w:val="a0"/>
    <w:link w:val="af2"/>
    <w:uiPriority w:val="99"/>
    <w:unhideWhenUsed/>
    <w:rsid w:val="00F64F15"/>
    <w:pPr>
      <w:spacing w:after="0" w:line="240" w:lineRule="auto"/>
    </w:pPr>
    <w:rPr>
      <w:rFonts w:ascii="Times New Roman" w:eastAsia="Calibri" w:hAnsi="Times New Roman" w:cs="Times New Roman"/>
      <w:sz w:val="18"/>
      <w:szCs w:val="18"/>
    </w:rPr>
  </w:style>
  <w:style w:type="character" w:customStyle="1" w:styleId="af2">
    <w:name w:val="Текст выноски Знак"/>
    <w:basedOn w:val="a1"/>
    <w:link w:val="af1"/>
    <w:uiPriority w:val="99"/>
    <w:rsid w:val="00F64F15"/>
    <w:rPr>
      <w:rFonts w:ascii="Times New Roman" w:eastAsia="Calibri" w:hAnsi="Times New Roman" w:cs="Times New Roman"/>
      <w:sz w:val="18"/>
      <w:szCs w:val="18"/>
    </w:rPr>
  </w:style>
  <w:style w:type="paragraph" w:styleId="af3">
    <w:name w:val="List Paragraph"/>
    <w:basedOn w:val="a0"/>
    <w:uiPriority w:val="34"/>
    <w:qFormat/>
    <w:rsid w:val="00F64F15"/>
    <w:pPr>
      <w:spacing w:after="0" w:line="240" w:lineRule="auto"/>
      <w:ind w:left="720"/>
      <w:contextualSpacing/>
    </w:pPr>
    <w:rPr>
      <w:rFonts w:ascii="Calibri" w:eastAsia="Calibri" w:hAnsi="Calibri" w:cs="Times New Roman"/>
      <w:sz w:val="24"/>
      <w:szCs w:val="24"/>
    </w:rPr>
  </w:style>
  <w:style w:type="paragraph" w:customStyle="1" w:styleId="formattext">
    <w:name w:val="formattext"/>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F64F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F64F15"/>
    <w:pPr>
      <w:spacing w:after="0" w:line="240" w:lineRule="auto"/>
    </w:pPr>
    <w:rPr>
      <w:rFonts w:ascii="Calibri" w:eastAsia="Calibri" w:hAnsi="Calibri" w:cs="Times New Roman"/>
      <w:sz w:val="24"/>
      <w:szCs w:val="24"/>
    </w:rPr>
  </w:style>
  <w:style w:type="paragraph" w:customStyle="1" w:styleId="af6">
    <w:name w:val="Стиль названия"/>
    <w:basedOn w:val="a0"/>
    <w:uiPriority w:val="99"/>
    <w:rsid w:val="00F64F15"/>
    <w:pPr>
      <w:spacing w:after="60" w:line="240" w:lineRule="auto"/>
      <w:ind w:firstLine="680"/>
      <w:jc w:val="both"/>
    </w:pPr>
    <w:rPr>
      <w:rFonts w:ascii="Arial" w:eastAsia="Times New Roman" w:hAnsi="Arial" w:cs="Times New Roman"/>
      <w:b/>
      <w:i/>
      <w:sz w:val="24"/>
      <w:szCs w:val="28"/>
      <w:lang w:eastAsia="ru-RU"/>
    </w:rPr>
  </w:style>
  <w:style w:type="paragraph" w:customStyle="1" w:styleId="s1">
    <w:name w:val="s_1"/>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F64F15"/>
    <w:rPr>
      <w:color w:val="0000FF"/>
      <w:u w:val="single"/>
    </w:rPr>
  </w:style>
  <w:style w:type="paragraph" w:customStyle="1" w:styleId="s16">
    <w:name w:val="s_16"/>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uiPriority w:val="99"/>
    <w:unhideWhenUsed/>
    <w:rsid w:val="00F64F15"/>
    <w:rPr>
      <w:color w:val="954F72"/>
      <w:u w:val="single"/>
    </w:rPr>
  </w:style>
  <w:style w:type="paragraph" w:customStyle="1" w:styleId="ConsPlusTitle">
    <w:name w:val="ConsPlusTitle"/>
    <w:uiPriority w:val="99"/>
    <w:rsid w:val="00F64F1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basedOn w:val="a0"/>
    <w:next w:val="afa"/>
    <w:link w:val="afb"/>
    <w:uiPriority w:val="99"/>
    <w:qFormat/>
    <w:rsid w:val="00F64F15"/>
    <w:pPr>
      <w:widowControl w:val="0"/>
      <w:autoSpaceDE w:val="0"/>
      <w:autoSpaceDN w:val="0"/>
      <w:spacing w:after="0" w:line="240" w:lineRule="auto"/>
      <w:ind w:left="238" w:right="265"/>
      <w:jc w:val="center"/>
    </w:pPr>
    <w:rPr>
      <w:rFonts w:ascii="Times New Roman" w:eastAsia="Times New Roman" w:hAnsi="Times New Roman" w:cs="Times New Roman"/>
      <w:b/>
      <w:bCs/>
      <w:sz w:val="28"/>
      <w:szCs w:val="28"/>
    </w:rPr>
  </w:style>
  <w:style w:type="paragraph" w:customStyle="1" w:styleId="Style11">
    <w:name w:val="Style11"/>
    <w:basedOn w:val="a0"/>
    <w:uiPriority w:val="99"/>
    <w:rsid w:val="00F64F15"/>
    <w:pPr>
      <w:widowControl w:val="0"/>
      <w:autoSpaceDE w:val="0"/>
      <w:autoSpaceDN w:val="0"/>
      <w:adjustRightInd w:val="0"/>
      <w:spacing w:after="0" w:line="324" w:lineRule="exact"/>
      <w:ind w:firstLine="715"/>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F64F15"/>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pboth">
    <w:name w:val="pboth"/>
    <w:basedOn w:val="a0"/>
    <w:rsid w:val="00F64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F64F15"/>
    <w:rPr>
      <w:rFonts w:ascii="Calibri" w:eastAsia="Times New Roman" w:hAnsi="Calibri" w:cs="Times New Roman"/>
      <w:lang w:eastAsia="ru-RU"/>
    </w:rPr>
  </w:style>
  <w:style w:type="character" w:customStyle="1" w:styleId="Heading1">
    <w:name w:val="Heading #1_"/>
    <w:link w:val="Heading10"/>
    <w:locked/>
    <w:rsid w:val="00F64F15"/>
    <w:rPr>
      <w:rFonts w:ascii="Sylfaen" w:eastAsia="Sylfaen" w:hAnsi="Sylfaen" w:cs="Sylfaen"/>
      <w:sz w:val="30"/>
      <w:szCs w:val="30"/>
      <w:shd w:val="clear" w:color="auto" w:fill="FFFFFF"/>
    </w:rPr>
  </w:style>
  <w:style w:type="paragraph" w:customStyle="1" w:styleId="Heading10">
    <w:name w:val="Heading #1"/>
    <w:basedOn w:val="a0"/>
    <w:link w:val="Heading1"/>
    <w:rsid w:val="00F64F15"/>
    <w:pPr>
      <w:widowControl w:val="0"/>
      <w:shd w:val="clear" w:color="auto" w:fill="FFFFFF"/>
      <w:spacing w:after="0" w:line="360" w:lineRule="exact"/>
      <w:jc w:val="center"/>
      <w:outlineLvl w:val="0"/>
    </w:pPr>
    <w:rPr>
      <w:rFonts w:ascii="Sylfaen" w:eastAsia="Sylfaen" w:hAnsi="Sylfaen" w:cs="Sylfaen"/>
      <w:sz w:val="30"/>
      <w:szCs w:val="30"/>
    </w:rPr>
  </w:style>
  <w:style w:type="character" w:customStyle="1" w:styleId="Bodytext2">
    <w:name w:val="Body text (2)_"/>
    <w:link w:val="Bodytext20"/>
    <w:locked/>
    <w:rsid w:val="00F64F15"/>
    <w:rPr>
      <w:rFonts w:ascii="Times New Roman" w:eastAsia="Times New Roman" w:hAnsi="Times New Roman"/>
      <w:shd w:val="clear" w:color="auto" w:fill="FFFFFF"/>
    </w:rPr>
  </w:style>
  <w:style w:type="paragraph" w:customStyle="1" w:styleId="Bodytext20">
    <w:name w:val="Body text (2)"/>
    <w:basedOn w:val="a0"/>
    <w:link w:val="Bodytext2"/>
    <w:rsid w:val="00F64F15"/>
    <w:pPr>
      <w:widowControl w:val="0"/>
      <w:shd w:val="clear" w:color="auto" w:fill="FFFFFF"/>
      <w:spacing w:after="0" w:line="240" w:lineRule="auto"/>
    </w:pPr>
    <w:rPr>
      <w:rFonts w:ascii="Times New Roman" w:eastAsia="Times New Roman" w:hAnsi="Times New Roman"/>
    </w:rPr>
  </w:style>
  <w:style w:type="character" w:customStyle="1" w:styleId="Bodytext2Sylfaen">
    <w:name w:val="Body text (2) + Sylfaen"/>
    <w:rsid w:val="00F64F15"/>
    <w:rPr>
      <w:rFonts w:ascii="Sylfaen" w:eastAsia="Sylfaen" w:hAnsi="Sylfaen" w:cs="Sylfaen"/>
      <w:color w:val="000000"/>
      <w:spacing w:val="0"/>
      <w:w w:val="100"/>
      <w:position w:val="0"/>
      <w:shd w:val="clear" w:color="auto" w:fill="FFFFFF"/>
      <w:lang w:val="ru-RU" w:eastAsia="ru-RU" w:bidi="ru-RU"/>
    </w:rPr>
  </w:style>
  <w:style w:type="character" w:customStyle="1" w:styleId="Bodytext2Candara">
    <w:name w:val="Body text (2) + Candara"/>
    <w:aliases w:val="8.5 pt,Spacing 1 pt"/>
    <w:rsid w:val="00F64F15"/>
    <w:rPr>
      <w:rFonts w:ascii="Candara" w:eastAsia="Candara" w:hAnsi="Candara" w:cs="Candara"/>
      <w:color w:val="000000"/>
      <w:spacing w:val="20"/>
      <w:w w:val="100"/>
      <w:position w:val="0"/>
      <w:sz w:val="17"/>
      <w:szCs w:val="17"/>
      <w:shd w:val="clear" w:color="auto" w:fill="FFFFFF"/>
      <w:lang w:val="ru-RU" w:eastAsia="ru-RU" w:bidi="ru-RU"/>
    </w:rPr>
  </w:style>
  <w:style w:type="character" w:customStyle="1" w:styleId="Bodytext2MicrosoftSansSerif">
    <w:name w:val="Body text (2) + Microsoft Sans Serif"/>
    <w:aliases w:val="7 pt,Spacing 0 pt"/>
    <w:rsid w:val="00F64F15"/>
    <w:rPr>
      <w:rFonts w:ascii="Microsoft Sans Serif" w:eastAsia="Microsoft Sans Serif" w:hAnsi="Microsoft Sans Serif" w:cs="Microsoft Sans Serif"/>
      <w:color w:val="000000"/>
      <w:spacing w:val="10"/>
      <w:w w:val="100"/>
      <w:position w:val="0"/>
      <w:sz w:val="14"/>
      <w:szCs w:val="14"/>
      <w:shd w:val="clear" w:color="auto" w:fill="FFFFFF"/>
      <w:lang w:val="ru-RU" w:eastAsia="ru-RU" w:bidi="ru-RU"/>
    </w:rPr>
  </w:style>
  <w:style w:type="character" w:customStyle="1" w:styleId="Bodytext2Candara85ptSpacing1pt">
    <w:name w:val="Body text (2) + Candara;8.5 pt;Spacing 1 pt"/>
    <w:rsid w:val="00F64F15"/>
    <w:rPr>
      <w:rFonts w:ascii="Candara" w:eastAsia="Candara" w:hAnsi="Candara" w:cs="Candara"/>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Bodytext2MicrosoftSansSerif7ptSpacing0pt">
    <w:name w:val="Body text (2) + Microsoft Sans Serif;7 pt;Spacing 0 pt"/>
    <w:rsid w:val="00F64F15"/>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Bodytext295ptBold">
    <w:name w:val="Body text (2) + 9.5 pt;Bold"/>
    <w:rsid w:val="00F64F1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Normal">
    <w:name w:val="Table Normal"/>
    <w:uiPriority w:val="2"/>
    <w:semiHidden/>
    <w:unhideWhenUsed/>
    <w:qFormat/>
    <w:rsid w:val="00F64F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64F15"/>
    <w:pPr>
      <w:widowControl w:val="0"/>
      <w:autoSpaceDE w:val="0"/>
      <w:autoSpaceDN w:val="0"/>
      <w:spacing w:after="0" w:line="240" w:lineRule="auto"/>
      <w:ind w:left="108"/>
    </w:pPr>
    <w:rPr>
      <w:rFonts w:ascii="Times New Roman" w:eastAsia="Times New Roman" w:hAnsi="Times New Roman" w:cs="Times New Roman"/>
    </w:rPr>
  </w:style>
  <w:style w:type="table" w:customStyle="1" w:styleId="TableNormal1">
    <w:name w:val="Table Normal1"/>
    <w:uiPriority w:val="2"/>
    <w:semiHidden/>
    <w:unhideWhenUsed/>
    <w:qFormat/>
    <w:rsid w:val="00F64F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c">
    <w:name w:val="Body Text"/>
    <w:basedOn w:val="a0"/>
    <w:link w:val="afd"/>
    <w:uiPriority w:val="99"/>
    <w:qFormat/>
    <w:rsid w:val="00F64F1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d">
    <w:name w:val="Основной текст Знак"/>
    <w:basedOn w:val="a1"/>
    <w:link w:val="afc"/>
    <w:uiPriority w:val="99"/>
    <w:rsid w:val="00F64F15"/>
    <w:rPr>
      <w:rFonts w:ascii="Times New Roman" w:eastAsia="Times New Roman" w:hAnsi="Times New Roman" w:cs="Times New Roman"/>
      <w:sz w:val="28"/>
      <w:szCs w:val="28"/>
    </w:rPr>
  </w:style>
  <w:style w:type="character" w:customStyle="1" w:styleId="afb">
    <w:name w:val="Заголовок Знак"/>
    <w:link w:val="af9"/>
    <w:uiPriority w:val="99"/>
    <w:rsid w:val="00F64F15"/>
    <w:rPr>
      <w:rFonts w:ascii="Times New Roman" w:eastAsia="Times New Roman" w:hAnsi="Times New Roman"/>
      <w:b/>
      <w:bCs/>
      <w:sz w:val="28"/>
      <w:szCs w:val="28"/>
      <w:lang w:eastAsia="en-US"/>
    </w:rPr>
  </w:style>
  <w:style w:type="paragraph" w:customStyle="1" w:styleId="afe">
    <w:name w:val="Стиль главы"/>
    <w:basedOn w:val="a9"/>
    <w:uiPriority w:val="99"/>
    <w:rsid w:val="00F64F15"/>
    <w:pPr>
      <w:spacing w:before="240"/>
    </w:pPr>
    <w:rPr>
      <w:sz w:val="24"/>
      <w:lang w:val="x-none" w:eastAsia="x-none"/>
    </w:rPr>
  </w:style>
  <w:style w:type="paragraph" w:customStyle="1" w:styleId="aff">
    <w:name w:val="Стиль статьи правил"/>
    <w:basedOn w:val="af6"/>
    <w:uiPriority w:val="99"/>
    <w:rsid w:val="00F64F15"/>
    <w:pPr>
      <w:spacing w:after="0"/>
    </w:pPr>
    <w:rPr>
      <w:rFonts w:ascii="Times New Roman" w:hAnsi="Times New Roman"/>
      <w:sz w:val="28"/>
    </w:rPr>
  </w:style>
  <w:style w:type="paragraph" w:styleId="aff0">
    <w:name w:val="Document Map"/>
    <w:basedOn w:val="a0"/>
    <w:link w:val="aff1"/>
    <w:uiPriority w:val="99"/>
    <w:semiHidden/>
    <w:rsid w:val="00F64F1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1">
    <w:name w:val="Схема документа Знак"/>
    <w:basedOn w:val="a1"/>
    <w:link w:val="aff0"/>
    <w:uiPriority w:val="99"/>
    <w:semiHidden/>
    <w:rsid w:val="00F64F15"/>
    <w:rPr>
      <w:rFonts w:ascii="Tahoma" w:eastAsia="Times New Roman" w:hAnsi="Tahoma" w:cs="Times New Roman"/>
      <w:sz w:val="20"/>
      <w:szCs w:val="20"/>
      <w:shd w:val="clear" w:color="auto" w:fill="000080"/>
      <w:lang w:val="x-none" w:eastAsia="x-none"/>
    </w:rPr>
  </w:style>
  <w:style w:type="character" w:customStyle="1" w:styleId="FontStyle23">
    <w:name w:val="Font Style23"/>
    <w:uiPriority w:val="99"/>
    <w:rsid w:val="00F64F15"/>
    <w:rPr>
      <w:rFonts w:ascii="Times New Roman" w:hAnsi="Times New Roman" w:cs="Times New Roman"/>
      <w:sz w:val="26"/>
      <w:szCs w:val="26"/>
    </w:rPr>
  </w:style>
  <w:style w:type="paragraph" w:customStyle="1" w:styleId="11">
    <w:name w:val="Знак Знак Знак1"/>
    <w:basedOn w:val="a0"/>
    <w:uiPriority w:val="99"/>
    <w:rsid w:val="00F64F15"/>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F64F1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F64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Стиль глав правил"/>
    <w:basedOn w:val="afe"/>
    <w:uiPriority w:val="99"/>
    <w:rsid w:val="00F64F15"/>
    <w:pPr>
      <w:keepNext w:val="0"/>
      <w:spacing w:before="200" w:after="0"/>
    </w:pPr>
    <w:rPr>
      <w:rFonts w:ascii="Times New Roman" w:hAnsi="Times New Roman"/>
      <w:sz w:val="28"/>
      <w:szCs w:val="28"/>
    </w:rPr>
  </w:style>
  <w:style w:type="paragraph" w:styleId="12">
    <w:name w:val="toc 1"/>
    <w:basedOn w:val="a0"/>
    <w:next w:val="a0"/>
    <w:autoRedefine/>
    <w:uiPriority w:val="99"/>
    <w:semiHidden/>
    <w:rsid w:val="00F64F15"/>
    <w:pPr>
      <w:tabs>
        <w:tab w:val="left" w:pos="1080"/>
        <w:tab w:val="right" w:leader="underscore" w:pos="9345"/>
      </w:tabs>
      <w:spacing w:before="120" w:after="0" w:line="240" w:lineRule="auto"/>
      <w:jc w:val="center"/>
    </w:pPr>
    <w:rPr>
      <w:rFonts w:ascii="Times New Roman" w:eastAsia="Times New Roman" w:hAnsi="Times New Roman" w:cs="Times New Roman"/>
      <w:b/>
      <w:bCs/>
      <w:iCs/>
      <w:sz w:val="24"/>
      <w:szCs w:val="24"/>
      <w:lang w:eastAsia="ru-RU"/>
    </w:rPr>
  </w:style>
  <w:style w:type="paragraph" w:styleId="21">
    <w:name w:val="toc 2"/>
    <w:basedOn w:val="a0"/>
    <w:next w:val="a0"/>
    <w:autoRedefine/>
    <w:uiPriority w:val="99"/>
    <w:semiHidden/>
    <w:rsid w:val="00F64F15"/>
    <w:pPr>
      <w:spacing w:before="120" w:after="0" w:line="240" w:lineRule="auto"/>
      <w:ind w:left="240"/>
    </w:pPr>
    <w:rPr>
      <w:rFonts w:ascii="Times New Roman" w:eastAsia="Times New Roman" w:hAnsi="Times New Roman" w:cs="Times New Roman"/>
      <w:b/>
      <w:bCs/>
      <w:lang w:eastAsia="ru-RU"/>
    </w:rPr>
  </w:style>
  <w:style w:type="paragraph" w:styleId="31">
    <w:name w:val="toc 3"/>
    <w:basedOn w:val="a0"/>
    <w:next w:val="a0"/>
    <w:autoRedefine/>
    <w:uiPriority w:val="99"/>
    <w:semiHidden/>
    <w:rsid w:val="00F64F15"/>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F64F15"/>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F64F15"/>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F64F15"/>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F64F15"/>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F64F15"/>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F64F15"/>
    <w:pPr>
      <w:spacing w:after="0" w:line="240" w:lineRule="auto"/>
      <w:ind w:left="1920"/>
    </w:pPr>
    <w:rPr>
      <w:rFonts w:ascii="Times New Roman" w:eastAsia="Times New Roman" w:hAnsi="Times New Roman" w:cs="Times New Roman"/>
      <w:sz w:val="20"/>
      <w:szCs w:val="20"/>
      <w:lang w:eastAsia="ru-RU"/>
    </w:rPr>
  </w:style>
  <w:style w:type="paragraph" w:customStyle="1" w:styleId="aff3">
    <w:name w:val="Зоны"/>
    <w:basedOn w:val="a0"/>
    <w:uiPriority w:val="99"/>
    <w:rsid w:val="00F64F15"/>
    <w:pPr>
      <w:tabs>
        <w:tab w:val="left" w:pos="567"/>
      </w:tabs>
      <w:snapToGrid w:val="0"/>
      <w:spacing w:before="160" w:after="160" w:line="240" w:lineRule="auto"/>
      <w:ind w:left="567"/>
      <w:jc w:val="both"/>
    </w:pPr>
    <w:rPr>
      <w:rFonts w:ascii="Arial" w:eastAsia="Times New Roman" w:hAnsi="Arial" w:cs="Times New Roman"/>
      <w:b/>
      <w:sz w:val="24"/>
      <w:szCs w:val="20"/>
      <w:lang w:eastAsia="ru-RU"/>
    </w:rPr>
  </w:style>
  <w:style w:type="paragraph" w:customStyle="1" w:styleId="aff4">
    <w:name w:val="Стиль названия зоны"/>
    <w:basedOn w:val="aff3"/>
    <w:uiPriority w:val="99"/>
    <w:rsid w:val="00F64F15"/>
    <w:pPr>
      <w:spacing w:line="360" w:lineRule="auto"/>
      <w:ind w:left="0" w:firstLine="709"/>
    </w:pPr>
    <w:rPr>
      <w:rFonts w:ascii="Times New Roman" w:hAnsi="Times New Roman"/>
      <w:sz w:val="28"/>
      <w:szCs w:val="28"/>
    </w:rPr>
  </w:style>
  <w:style w:type="paragraph" w:customStyle="1" w:styleId="121">
    <w:name w:val="Средняя сетка 1 — акцент 21"/>
    <w:basedOn w:val="a0"/>
    <w:uiPriority w:val="34"/>
    <w:qFormat/>
    <w:rsid w:val="00F64F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1">
    <w:name w:val="Средний список 2 — акцент 21"/>
    <w:hidden/>
    <w:uiPriority w:val="99"/>
    <w:rsid w:val="00F64F15"/>
    <w:pPr>
      <w:spacing w:after="0" w:line="240" w:lineRule="auto"/>
    </w:pPr>
    <w:rPr>
      <w:rFonts w:ascii="Times New Roman" w:eastAsia="Times New Roman" w:hAnsi="Times New Roman" w:cs="Times New Roman"/>
      <w:sz w:val="24"/>
      <w:szCs w:val="24"/>
      <w:lang w:eastAsia="ru-RU"/>
    </w:rPr>
  </w:style>
  <w:style w:type="paragraph" w:styleId="aff5">
    <w:name w:val="footer"/>
    <w:basedOn w:val="a0"/>
    <w:link w:val="aff6"/>
    <w:uiPriority w:val="99"/>
    <w:unhideWhenUsed/>
    <w:rsid w:val="00F64F15"/>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ff6">
    <w:name w:val="Нижний колонтитул Знак"/>
    <w:basedOn w:val="a1"/>
    <w:link w:val="aff5"/>
    <w:uiPriority w:val="99"/>
    <w:rsid w:val="00F64F15"/>
    <w:rPr>
      <w:rFonts w:ascii="Times New Roman" w:eastAsia="Times New Roman" w:hAnsi="Times New Roman" w:cs="Times New Roman"/>
      <w:sz w:val="20"/>
      <w:szCs w:val="20"/>
      <w:lang w:val="x-none" w:eastAsia="x-none"/>
    </w:rPr>
  </w:style>
  <w:style w:type="paragraph" w:customStyle="1" w:styleId="aff7">
    <w:name w:val="Текст в заданном формате"/>
    <w:basedOn w:val="a0"/>
    <w:rsid w:val="00F64F15"/>
    <w:pPr>
      <w:widowControl w:val="0"/>
      <w:suppressAutoHyphens/>
      <w:spacing w:after="0" w:line="240" w:lineRule="auto"/>
    </w:pPr>
    <w:rPr>
      <w:rFonts w:ascii="Courier New" w:eastAsia="Courier New" w:hAnsi="Courier New" w:cs="Courier New"/>
      <w:kern w:val="1"/>
      <w:sz w:val="20"/>
      <w:szCs w:val="20"/>
      <w:lang w:eastAsia="hi-IN" w:bidi="hi-IN"/>
    </w:rPr>
  </w:style>
  <w:style w:type="paragraph" w:customStyle="1" w:styleId="310">
    <w:name w:val="Светлая сетка — акцент 31"/>
    <w:basedOn w:val="a0"/>
    <w:uiPriority w:val="34"/>
    <w:qFormat/>
    <w:rsid w:val="00F64F15"/>
    <w:pPr>
      <w:spacing w:after="0" w:line="240" w:lineRule="auto"/>
      <w:ind w:left="720"/>
      <w:contextualSpacing/>
    </w:pPr>
    <w:rPr>
      <w:rFonts w:ascii="Cambria" w:eastAsia="MS Mincho" w:hAnsi="Cambria" w:cs="Times New Roman"/>
      <w:sz w:val="24"/>
      <w:szCs w:val="24"/>
      <w:lang w:eastAsia="ru-RU"/>
    </w:rPr>
  </w:style>
  <w:style w:type="numbering" w:styleId="111111">
    <w:name w:val="Outline List 2"/>
    <w:basedOn w:val="a3"/>
    <w:uiPriority w:val="99"/>
    <w:semiHidden/>
    <w:unhideWhenUsed/>
    <w:rsid w:val="00F64F15"/>
    <w:pPr>
      <w:numPr>
        <w:numId w:val="31"/>
      </w:numPr>
    </w:pPr>
  </w:style>
  <w:style w:type="paragraph" w:customStyle="1" w:styleId="a">
    <w:name w:val="ВидыДеятельности"/>
    <w:basedOn w:val="a0"/>
    <w:uiPriority w:val="99"/>
    <w:rsid w:val="00F64F15"/>
    <w:pPr>
      <w:numPr>
        <w:numId w:val="32"/>
      </w:numPr>
      <w:tabs>
        <w:tab w:val="left" w:pos="851"/>
      </w:tabs>
      <w:spacing w:after="80" w:line="240" w:lineRule="auto"/>
      <w:jc w:val="both"/>
    </w:pPr>
    <w:rPr>
      <w:rFonts w:ascii="Arial" w:eastAsia="MS ??" w:hAnsi="Arial" w:cs="Times New Roman"/>
      <w:szCs w:val="20"/>
      <w:lang w:eastAsia="ru-RU"/>
    </w:rPr>
  </w:style>
  <w:style w:type="character" w:customStyle="1" w:styleId="WW8Num2z3">
    <w:name w:val="WW8Num2z3"/>
    <w:rsid w:val="00F64F15"/>
    <w:rPr>
      <w:color w:val="0000FF"/>
      <w:sz w:val="28"/>
    </w:rPr>
  </w:style>
  <w:style w:type="character" w:customStyle="1" w:styleId="210">
    <w:name w:val="Заголовок 2 Знак1"/>
    <w:uiPriority w:val="99"/>
    <w:semiHidden/>
    <w:locked/>
    <w:rsid w:val="00F64F15"/>
    <w:rPr>
      <w:rFonts w:ascii="Cambria" w:eastAsia="MS Gothic" w:hAnsi="Cambria" w:cs="Times New Roman"/>
      <w:b/>
      <w:bCs/>
      <w:i/>
      <w:iCs/>
      <w:sz w:val="28"/>
      <w:szCs w:val="28"/>
    </w:rPr>
  </w:style>
  <w:style w:type="paragraph" w:customStyle="1" w:styleId="ConsNormal0">
    <w:name w:val="ConsNormal Знак"/>
    <w:link w:val="ConsNormal1"/>
    <w:uiPriority w:val="99"/>
    <w:rsid w:val="00F64F15"/>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1">
    <w:name w:val="ConsNormal Знак Знак"/>
    <w:link w:val="ConsNormal0"/>
    <w:uiPriority w:val="99"/>
    <w:locked/>
    <w:rsid w:val="00F64F15"/>
    <w:rPr>
      <w:rFonts w:ascii="Arial" w:eastAsia="Times New Roman" w:hAnsi="Arial" w:cs="Times New Roman"/>
      <w:sz w:val="24"/>
      <w:lang w:eastAsia="ru-RU"/>
    </w:rPr>
  </w:style>
  <w:style w:type="paragraph" w:styleId="aff8">
    <w:name w:val="footnote text"/>
    <w:basedOn w:val="a0"/>
    <w:link w:val="aff9"/>
    <w:uiPriority w:val="99"/>
    <w:semiHidden/>
    <w:rsid w:val="00F64F15"/>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1"/>
    <w:link w:val="aff8"/>
    <w:uiPriority w:val="99"/>
    <w:semiHidden/>
    <w:rsid w:val="00F64F15"/>
    <w:rPr>
      <w:rFonts w:ascii="Times New Roman" w:eastAsia="Times New Roman" w:hAnsi="Times New Roman" w:cs="Times New Roman"/>
      <w:sz w:val="20"/>
      <w:szCs w:val="20"/>
      <w:lang w:eastAsia="ru-RU"/>
    </w:rPr>
  </w:style>
  <w:style w:type="character" w:styleId="affa">
    <w:name w:val="footnote reference"/>
    <w:uiPriority w:val="99"/>
    <w:semiHidden/>
    <w:rsid w:val="00F64F15"/>
    <w:rPr>
      <w:rFonts w:cs="Times New Roman"/>
      <w:vertAlign w:val="superscript"/>
    </w:rPr>
  </w:style>
  <w:style w:type="paragraph" w:customStyle="1" w:styleId="ConsNonformat">
    <w:name w:val="ConsNonformat"/>
    <w:uiPriority w:val="99"/>
    <w:rsid w:val="00F64F15"/>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F64F15"/>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F64F15"/>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F64F15"/>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F64F15"/>
    <w:rPr>
      <w:rFonts w:cs="Times New Roman"/>
      <w:sz w:val="24"/>
      <w:szCs w:val="24"/>
    </w:rPr>
  </w:style>
  <w:style w:type="paragraph" w:styleId="affb">
    <w:name w:val="List"/>
    <w:aliases w:val="Знак3"/>
    <w:basedOn w:val="a0"/>
    <w:link w:val="affc"/>
    <w:uiPriority w:val="99"/>
    <w:rsid w:val="00F64F15"/>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c">
    <w:name w:val="Список Знак"/>
    <w:aliases w:val="Знак3 Знак"/>
    <w:link w:val="affb"/>
    <w:uiPriority w:val="99"/>
    <w:locked/>
    <w:rsid w:val="00F64F15"/>
    <w:rPr>
      <w:rFonts w:ascii="Times New Roman" w:eastAsia="Times New Roman" w:hAnsi="Times New Roman" w:cs="Times New Roman"/>
      <w:sz w:val="20"/>
      <w:szCs w:val="20"/>
      <w:lang w:eastAsia="ru-RU"/>
    </w:rPr>
  </w:style>
  <w:style w:type="paragraph" w:styleId="24">
    <w:name w:val="List 2"/>
    <w:basedOn w:val="a0"/>
    <w:uiPriority w:val="99"/>
    <w:rsid w:val="00F64F15"/>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F64F15"/>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F64F15"/>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F64F1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F64F15"/>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F64F15"/>
    <w:rPr>
      <w:rFonts w:cs="Times New Roman"/>
      <w:sz w:val="24"/>
      <w:szCs w:val="24"/>
    </w:rPr>
  </w:style>
  <w:style w:type="paragraph" w:styleId="34">
    <w:name w:val="Body Text Indent 3"/>
    <w:aliases w:val="Знак1"/>
    <w:basedOn w:val="a0"/>
    <w:link w:val="35"/>
    <w:uiPriority w:val="99"/>
    <w:rsid w:val="00F64F15"/>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F64F15"/>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F64F15"/>
    <w:rPr>
      <w:rFonts w:cs="Times New Roman"/>
      <w:sz w:val="16"/>
      <w:szCs w:val="16"/>
    </w:rPr>
  </w:style>
  <w:style w:type="paragraph" w:styleId="affd">
    <w:name w:val="endnote text"/>
    <w:basedOn w:val="a0"/>
    <w:link w:val="affe"/>
    <w:uiPriority w:val="99"/>
    <w:semiHidden/>
    <w:rsid w:val="00F64F15"/>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semiHidden/>
    <w:rsid w:val="00F64F15"/>
    <w:rPr>
      <w:rFonts w:ascii="Times New Roman" w:eastAsia="Times New Roman" w:hAnsi="Times New Roman" w:cs="Times New Roman"/>
      <w:sz w:val="20"/>
      <w:szCs w:val="20"/>
      <w:lang w:eastAsia="ru-RU"/>
    </w:rPr>
  </w:style>
  <w:style w:type="character" w:styleId="afff">
    <w:name w:val="endnote reference"/>
    <w:uiPriority w:val="99"/>
    <w:semiHidden/>
    <w:rsid w:val="00F64F15"/>
    <w:rPr>
      <w:rFonts w:cs="Times New Roman"/>
      <w:vertAlign w:val="superscript"/>
    </w:rPr>
  </w:style>
  <w:style w:type="paragraph" w:customStyle="1" w:styleId="afff0">
    <w:name w:val="Основной стиль Знак Знак"/>
    <w:basedOn w:val="a0"/>
    <w:link w:val="afff1"/>
    <w:uiPriority w:val="99"/>
    <w:rsid w:val="00F64F15"/>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f1">
    <w:name w:val="Основной стиль Знак Знак Знак"/>
    <w:link w:val="afff0"/>
    <w:uiPriority w:val="99"/>
    <w:locked/>
    <w:rsid w:val="00F64F15"/>
    <w:rPr>
      <w:rFonts w:ascii="Book Antiqua" w:eastAsia="Times New Roman" w:hAnsi="Book Antiqua" w:cs="Times New Roman"/>
      <w:sz w:val="28"/>
      <w:szCs w:val="20"/>
      <w:lang w:eastAsia="ru-RU"/>
    </w:rPr>
  </w:style>
  <w:style w:type="paragraph" w:customStyle="1" w:styleId="afff2">
    <w:name w:val="Стиль названия Знак"/>
    <w:basedOn w:val="a0"/>
    <w:link w:val="afff3"/>
    <w:uiPriority w:val="99"/>
    <w:rsid w:val="00F64F15"/>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f3">
    <w:name w:val="Стиль названия Знак Знак"/>
    <w:link w:val="afff2"/>
    <w:uiPriority w:val="99"/>
    <w:locked/>
    <w:rsid w:val="00F64F15"/>
    <w:rPr>
      <w:rFonts w:ascii="Book Antiqua" w:eastAsia="Times New Roman" w:hAnsi="Book Antiqua" w:cs="Times New Roman"/>
      <w:b/>
      <w:sz w:val="28"/>
      <w:szCs w:val="20"/>
      <w:lang w:eastAsia="ru-RU"/>
    </w:rPr>
  </w:style>
  <w:style w:type="paragraph" w:customStyle="1" w:styleId="211">
    <w:name w:val="Основной текст с отступом 21"/>
    <w:basedOn w:val="a0"/>
    <w:uiPriority w:val="99"/>
    <w:rsid w:val="00F64F1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4">
    <w:name w:val="Основной Знак"/>
    <w:basedOn w:val="ConsNormal0"/>
    <w:link w:val="afff5"/>
    <w:uiPriority w:val="99"/>
    <w:rsid w:val="00F64F15"/>
    <w:pPr>
      <w:tabs>
        <w:tab w:val="left" w:pos="709"/>
      </w:tabs>
      <w:spacing w:line="360" w:lineRule="auto"/>
      <w:ind w:right="0" w:firstLine="680"/>
      <w:jc w:val="both"/>
    </w:pPr>
    <w:rPr>
      <w:rFonts w:ascii="Book Antiqua" w:hAnsi="Book Antiqua"/>
      <w:sz w:val="28"/>
      <w:szCs w:val="20"/>
    </w:rPr>
  </w:style>
  <w:style w:type="character" w:customStyle="1" w:styleId="afff5">
    <w:name w:val="Основной Знак Знак"/>
    <w:link w:val="afff4"/>
    <w:uiPriority w:val="99"/>
    <w:locked/>
    <w:rsid w:val="00F64F15"/>
    <w:rPr>
      <w:rFonts w:ascii="Book Antiqua" w:eastAsia="Times New Roman" w:hAnsi="Book Antiqua" w:cs="Times New Roman"/>
      <w:sz w:val="28"/>
      <w:szCs w:val="20"/>
      <w:lang w:eastAsia="ru-RU"/>
    </w:rPr>
  </w:style>
  <w:style w:type="paragraph" w:customStyle="1" w:styleId="afff6">
    <w:name w:val="ПереченьЗон"/>
    <w:basedOn w:val="a0"/>
    <w:uiPriority w:val="99"/>
    <w:rsid w:val="00F64F15"/>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FR1">
    <w:name w:val="FR1"/>
    <w:uiPriority w:val="99"/>
    <w:rsid w:val="00F64F15"/>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7">
    <w:name w:val="Body Text Indent"/>
    <w:basedOn w:val="a0"/>
    <w:link w:val="afff8"/>
    <w:uiPriority w:val="99"/>
    <w:rsid w:val="00F64F15"/>
    <w:pPr>
      <w:spacing w:after="120" w:line="240" w:lineRule="auto"/>
      <w:ind w:left="360"/>
    </w:pPr>
    <w:rPr>
      <w:rFonts w:ascii="Times New Roman" w:eastAsia="Times New Roman" w:hAnsi="Times New Roman" w:cs="Times New Roman"/>
      <w:sz w:val="24"/>
      <w:szCs w:val="24"/>
      <w:lang w:eastAsia="ru-RU"/>
    </w:rPr>
  </w:style>
  <w:style w:type="character" w:customStyle="1" w:styleId="afff8">
    <w:name w:val="Основной текст с отступом Знак"/>
    <w:basedOn w:val="a1"/>
    <w:link w:val="afff7"/>
    <w:uiPriority w:val="99"/>
    <w:rsid w:val="00F64F15"/>
    <w:rPr>
      <w:rFonts w:ascii="Times New Roman" w:eastAsia="Times New Roman" w:hAnsi="Times New Roman" w:cs="Times New Roman"/>
      <w:sz w:val="24"/>
      <w:szCs w:val="24"/>
      <w:lang w:eastAsia="ru-RU"/>
    </w:rPr>
  </w:style>
  <w:style w:type="paragraph" w:customStyle="1" w:styleId="afff9">
    <w:name w:val="Основной"/>
    <w:basedOn w:val="ConsNormal"/>
    <w:uiPriority w:val="99"/>
    <w:rsid w:val="00F64F15"/>
    <w:pPr>
      <w:widowControl w:val="0"/>
      <w:tabs>
        <w:tab w:val="left" w:pos="709"/>
      </w:tabs>
      <w:autoSpaceDE/>
      <w:autoSpaceDN/>
      <w:adjustRightInd/>
      <w:spacing w:line="360" w:lineRule="auto"/>
      <w:ind w:right="0" w:firstLine="709"/>
      <w:jc w:val="both"/>
    </w:pPr>
    <w:rPr>
      <w:b/>
      <w:sz w:val="24"/>
      <w:szCs w:val="28"/>
    </w:rPr>
  </w:style>
  <w:style w:type="character" w:customStyle="1" w:styleId="36">
    <w:name w:val="Знак Знак Знак3"/>
    <w:uiPriority w:val="99"/>
    <w:rsid w:val="00F64F15"/>
    <w:rPr>
      <w:b/>
      <w:sz w:val="28"/>
      <w:lang w:val="ru-RU" w:eastAsia="ru-RU"/>
    </w:rPr>
  </w:style>
  <w:style w:type="paragraph" w:customStyle="1" w:styleId="FR2">
    <w:name w:val="FR2"/>
    <w:uiPriority w:val="99"/>
    <w:rsid w:val="00F64F15"/>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1">
    <w:name w:val="Основной текст 31"/>
    <w:basedOn w:val="a0"/>
    <w:uiPriority w:val="99"/>
    <w:rsid w:val="00F64F15"/>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a">
    <w:name w:val="Block Text"/>
    <w:basedOn w:val="a0"/>
    <w:uiPriority w:val="99"/>
    <w:rsid w:val="00F64F15"/>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paragraph" w:customStyle="1" w:styleId="Iauiue">
    <w:name w:val="Iau?iue"/>
    <w:uiPriority w:val="99"/>
    <w:rsid w:val="00F64F15"/>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F64F15"/>
    <w:pPr>
      <w:widowControl/>
      <w:ind w:firstLine="284"/>
      <w:jc w:val="both"/>
    </w:pPr>
    <w:rPr>
      <w:rFonts w:ascii="Peterburg" w:hAnsi="Peterburg"/>
    </w:rPr>
  </w:style>
  <w:style w:type="paragraph" w:customStyle="1" w:styleId="312">
    <w:name w:val="Основной текст с отступом 31"/>
    <w:basedOn w:val="a0"/>
    <w:uiPriority w:val="99"/>
    <w:rsid w:val="00F64F15"/>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2">
    <w:name w:val="Основной текст 21"/>
    <w:basedOn w:val="a0"/>
    <w:uiPriority w:val="99"/>
    <w:rsid w:val="00F64F15"/>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F64F15"/>
    <w:pPr>
      <w:spacing w:after="0" w:line="240" w:lineRule="auto"/>
      <w:jc w:val="center"/>
    </w:pPr>
    <w:rPr>
      <w:rFonts w:ascii="Arial" w:eastAsia="Times New Roman" w:hAnsi="Arial" w:cs="Times New Roman"/>
      <w:sz w:val="28"/>
      <w:szCs w:val="20"/>
      <w:lang w:eastAsia="ru-RU"/>
    </w:rPr>
  </w:style>
  <w:style w:type="paragraph" w:customStyle="1" w:styleId="afffb">
    <w:name w:val="НазвТаблицы"/>
    <w:basedOn w:val="a0"/>
    <w:uiPriority w:val="99"/>
    <w:rsid w:val="00F64F15"/>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c">
    <w:name w:val="ОсновнойРаб"/>
    <w:basedOn w:val="25"/>
    <w:autoRedefine/>
    <w:uiPriority w:val="99"/>
    <w:rsid w:val="00F64F15"/>
    <w:pPr>
      <w:tabs>
        <w:tab w:val="num" w:pos="0"/>
      </w:tabs>
      <w:ind w:firstLine="561"/>
    </w:pPr>
    <w:rPr>
      <w:rFonts w:ascii="Arial" w:hAnsi="Arial"/>
      <w:sz w:val="24"/>
      <w:szCs w:val="24"/>
    </w:rPr>
  </w:style>
  <w:style w:type="paragraph" w:customStyle="1" w:styleId="afffd">
    <w:name w:val="Стиль заключения Знак"/>
    <w:basedOn w:val="a0"/>
    <w:link w:val="afffe"/>
    <w:uiPriority w:val="99"/>
    <w:rsid w:val="00F64F15"/>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e">
    <w:name w:val="Стиль заключения Знак Знак"/>
    <w:link w:val="afffd"/>
    <w:uiPriority w:val="99"/>
    <w:locked/>
    <w:rsid w:val="00F64F15"/>
    <w:rPr>
      <w:rFonts w:ascii="Times New Roman" w:eastAsia="Times New Roman" w:hAnsi="Times New Roman" w:cs="Times New Roman"/>
      <w:sz w:val="28"/>
      <w:szCs w:val="20"/>
      <w:lang w:eastAsia="ru-RU"/>
    </w:rPr>
  </w:style>
  <w:style w:type="paragraph" w:customStyle="1" w:styleId="affff">
    <w:name w:val="Обычный.Обычный для диссертации"/>
    <w:uiPriority w:val="99"/>
    <w:rsid w:val="00F64F1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0">
    <w:name w:val="Стиль порядка"/>
    <w:basedOn w:val="a0"/>
    <w:uiPriority w:val="99"/>
    <w:rsid w:val="00F64F15"/>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3">
    <w:name w:val="Стиль1"/>
    <w:basedOn w:val="a0"/>
    <w:uiPriority w:val="99"/>
    <w:rsid w:val="00F64F15"/>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F64F15"/>
    <w:pPr>
      <w:keepLines/>
      <w:ind w:left="709" w:hanging="284"/>
      <w:jc w:val="both"/>
    </w:pPr>
    <w:rPr>
      <w:rFonts w:ascii="Peterburg" w:hAnsi="Peterburg"/>
      <w:sz w:val="24"/>
    </w:rPr>
  </w:style>
  <w:style w:type="paragraph" w:customStyle="1" w:styleId="110">
    <w:name w:val="Цветной список — акцент 11"/>
    <w:basedOn w:val="a0"/>
    <w:uiPriority w:val="99"/>
    <w:qFormat/>
    <w:rsid w:val="00F64F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Цветной список - Акцент 11"/>
    <w:basedOn w:val="a0"/>
    <w:uiPriority w:val="34"/>
    <w:qFormat/>
    <w:rsid w:val="00F64F15"/>
    <w:pPr>
      <w:spacing w:after="0" w:line="240" w:lineRule="auto"/>
      <w:ind w:left="720"/>
      <w:contextualSpacing/>
    </w:pPr>
    <w:rPr>
      <w:rFonts w:ascii="Cambria" w:eastAsia="MS Mincho" w:hAnsi="Cambria" w:cs="Times New Roman"/>
      <w:sz w:val="24"/>
      <w:szCs w:val="24"/>
      <w:lang w:eastAsia="ru-RU"/>
    </w:rPr>
  </w:style>
  <w:style w:type="paragraph" w:styleId="affff1">
    <w:name w:val="Normal (Web)"/>
    <w:basedOn w:val="a0"/>
    <w:uiPriority w:val="99"/>
    <w:semiHidden/>
    <w:unhideWhenUsed/>
    <w:rsid w:val="00F64F15"/>
    <w:pPr>
      <w:spacing w:after="0" w:line="240" w:lineRule="auto"/>
    </w:pPr>
    <w:rPr>
      <w:rFonts w:ascii="Times New Roman" w:eastAsia="Calibri" w:hAnsi="Times New Roman" w:cs="Times New Roman"/>
      <w:sz w:val="24"/>
      <w:szCs w:val="24"/>
    </w:rPr>
  </w:style>
  <w:style w:type="paragraph" w:styleId="afa">
    <w:name w:val="Title"/>
    <w:basedOn w:val="a0"/>
    <w:next w:val="a0"/>
    <w:link w:val="affff2"/>
    <w:uiPriority w:val="10"/>
    <w:qFormat/>
    <w:rsid w:val="00F64F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Название Знак"/>
    <w:basedOn w:val="a1"/>
    <w:link w:val="afa"/>
    <w:uiPriority w:val="10"/>
    <w:rsid w:val="00F64F1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www.consultant.ru/document/cons_doc_LAW_111609/" TargetMode="External"/><Relationship Id="rId16" Type="http://schemas.openxmlformats.org/officeDocument/2006/relationships/header" Target="header1.xml"/><Relationship Id="rId11" Type="http://schemas.openxmlformats.org/officeDocument/2006/relationships/hyperlink" Target="http://www.consultant.ru/document/cons_doc_LAW_304448/7cb66e0f239f00b0e1d59f167cd46beb2182ece1/"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consultantplus://offline/main?base=LAW;n=83795;fld=134;dst=100008" TargetMode="External"/><Relationship Id="rId79" Type="http://schemas.openxmlformats.org/officeDocument/2006/relationships/hyperlink" Target="consultantplus://offline/ref=967BDCD8776BB14A804805FA3DBF466AE6038F3CF87BE20D7A27BF898591C402FE7345BA822ED9ED3D4FB900cBS" TargetMode="External"/><Relationship Id="rId5" Type="http://schemas.openxmlformats.org/officeDocument/2006/relationships/webSettings" Target="webSettings.xm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consultantplus://offline/ref=967BDCD8776BB14A80481BF72BD31A62E10AD335FA72E9582578E4D4D209c8S" TargetMode="External"/><Relationship Id="rId8" Type="http://schemas.openxmlformats.org/officeDocument/2006/relationships/hyperlink" Target="https://admrosh.ru/"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consultantplus://offline/ref=967BDCD8776BB14A804805FA3DBF466AE6038F3CF87BE20D7A27BF898591C402FE7345BA822ED9ED3D4FB900cCS" TargetMode="External"/><Relationship Id="rId85"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consultantplus://offline/ref=967BDCD8776BB14A80481BF72BD31A62E10AD335FA72E9582578E4D4D209c8S" TargetMode="External"/><Relationship Id="rId83" Type="http://schemas.openxmlformats.org/officeDocument/2006/relationships/hyperlink" Target="http://www.consultant.ru/document/cons_doc_LAW_72386/"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www.consultant.ru/document/cons_doc_LAW_304448/7cb66e0f239f00b0e1d59f167cd46beb2182ece1/"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consultantplus://offline/ref=967BDCD8776BB14A80481BF72BD31A62E10AD335FA72E9582578E4D4D209c8S" TargetMode="External"/><Relationship Id="rId81" Type="http://schemas.openxmlformats.org/officeDocument/2006/relationships/hyperlink" Target="consultantplus://offline/ref=967BDCD8776BB14A804805FA3DBF466AE6038F3CF87BE20D7A27BF898591C402FE7345BA822ED9ED3D4FB900cCS" TargetMode="External"/><Relationship Id="rId86"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consultantplus://offline/ref=967BDCD8776BB14A804805FA3DBF466AE6038F3CF87BE20D7A27BF898591C402FE7345BA822ED9ED3D4CB100cES"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2" Type="http://schemas.openxmlformats.org/officeDocument/2006/relationships/styles" Target="styles.xml"/><Relationship Id="rId29"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fontTable" Target="fontTable.xml"/><Relationship Id="rId61" Type="http://schemas.openxmlformats.org/officeDocument/2006/relationships/hyperlink" Target="https://base.garant.ru/70736874/53f89421bbdaf741eb2d1ecc4ddb4c33/" TargetMode="External"/><Relationship Id="rId82" Type="http://schemas.openxmlformats.org/officeDocument/2006/relationships/hyperlink" Target="consultantplus://offline/main?base=LAW;n=117165;fld=134;dst=100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43979</Words>
  <Characters>250686</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sobranie</dc:creator>
  <cp:keywords/>
  <dc:description/>
  <cp:lastModifiedBy>sobranie</cp:lastModifiedBy>
  <cp:revision>4</cp:revision>
  <dcterms:created xsi:type="dcterms:W3CDTF">2022-01-27T07:32:00Z</dcterms:created>
  <dcterms:modified xsi:type="dcterms:W3CDTF">2022-02-01T10:24:00Z</dcterms:modified>
</cp:coreProperties>
</file>